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E49E" w14:textId="77777777" w:rsidR="00923023" w:rsidRDefault="00923023" w:rsidP="00616513">
      <w:pPr>
        <w:pStyle w:val="Textbody"/>
        <w:widowControl/>
        <w:spacing w:after="0" w:line="360" w:lineRule="atLeast"/>
        <w:rPr>
          <w:color w:val="5C5C5C"/>
          <w:sz w:val="28"/>
          <w:szCs w:val="28"/>
          <w:lang w:val="kk-KZ"/>
        </w:rPr>
      </w:pPr>
      <w:bookmarkStart w:id="0" w:name="_Hlk179898025"/>
      <w:r>
        <w:rPr>
          <w:noProof/>
          <w:color w:val="5C5C5C"/>
          <w:sz w:val="28"/>
          <w:szCs w:val="28"/>
          <w:lang w:val="kk-KZ"/>
          <w14:ligatures w14:val="standardContextual"/>
        </w:rPr>
        <w:drawing>
          <wp:inline distT="0" distB="0" distL="0" distR="0" wp14:anchorId="279D9715" wp14:editId="4D7E37C4">
            <wp:extent cx="6334125" cy="9401318"/>
            <wp:effectExtent l="0" t="0" r="0" b="9525"/>
            <wp:docPr id="14775452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45253" name="Рисунок 1477545253"/>
                    <pic:cNvPicPr/>
                  </pic:nvPicPr>
                  <pic:blipFill>
                    <a:blip r:embed="rId4">
                      <a:extLst>
                        <a:ext uri="{28A0092B-C50C-407E-A947-70E740481C1C}">
                          <a14:useLocalDpi xmlns:a14="http://schemas.microsoft.com/office/drawing/2010/main" val="0"/>
                        </a:ext>
                      </a:extLst>
                    </a:blip>
                    <a:stretch>
                      <a:fillRect/>
                    </a:stretch>
                  </pic:blipFill>
                  <pic:spPr>
                    <a:xfrm>
                      <a:off x="0" y="0"/>
                      <a:ext cx="6335382" cy="9403183"/>
                    </a:xfrm>
                    <a:prstGeom prst="rect">
                      <a:avLst/>
                    </a:prstGeom>
                  </pic:spPr>
                </pic:pic>
              </a:graphicData>
            </a:graphic>
          </wp:inline>
        </w:drawing>
      </w:r>
      <w:r w:rsidR="00616513">
        <w:rPr>
          <w:color w:val="5C5C5C"/>
          <w:sz w:val="28"/>
          <w:szCs w:val="28"/>
          <w:lang w:val="kk-KZ"/>
        </w:rPr>
        <w:t xml:space="preserve">     </w:t>
      </w:r>
    </w:p>
    <w:p w14:paraId="1C0CAB71" w14:textId="4F484D4F" w:rsidR="003C56A4" w:rsidRPr="00616513" w:rsidRDefault="00923023" w:rsidP="00616513">
      <w:pPr>
        <w:pStyle w:val="Textbody"/>
        <w:widowControl/>
        <w:spacing w:after="0" w:line="360" w:lineRule="atLeast"/>
        <w:rPr>
          <w:color w:val="5C5C5C"/>
          <w:sz w:val="28"/>
          <w:szCs w:val="28"/>
          <w:lang w:val="kk-KZ"/>
        </w:rPr>
      </w:pPr>
      <w:r>
        <w:rPr>
          <w:noProof/>
          <w:color w:val="5C5C5C"/>
          <w:sz w:val="28"/>
          <w:szCs w:val="28"/>
          <w:lang w:val="kk-KZ"/>
          <w14:ligatures w14:val="standardContextual"/>
        </w:rPr>
        <w:lastRenderedPageBreak/>
        <w:drawing>
          <wp:inline distT="0" distB="0" distL="0" distR="0" wp14:anchorId="23CAC0FE" wp14:editId="1D74B4A0">
            <wp:extent cx="6452870" cy="9394447"/>
            <wp:effectExtent l="0" t="0" r="5080" b="0"/>
            <wp:docPr id="19991596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59652" name="Рисунок 1999159652"/>
                    <pic:cNvPicPr/>
                  </pic:nvPicPr>
                  <pic:blipFill>
                    <a:blip r:embed="rId5">
                      <a:extLst>
                        <a:ext uri="{28A0092B-C50C-407E-A947-70E740481C1C}">
                          <a14:useLocalDpi xmlns:a14="http://schemas.microsoft.com/office/drawing/2010/main" val="0"/>
                        </a:ext>
                      </a:extLst>
                    </a:blip>
                    <a:stretch>
                      <a:fillRect/>
                    </a:stretch>
                  </pic:blipFill>
                  <pic:spPr>
                    <a:xfrm>
                      <a:off x="0" y="0"/>
                      <a:ext cx="6456092" cy="9399138"/>
                    </a:xfrm>
                    <a:prstGeom prst="rect">
                      <a:avLst/>
                    </a:prstGeom>
                  </pic:spPr>
                </pic:pic>
              </a:graphicData>
            </a:graphic>
          </wp:inline>
        </w:drawing>
      </w:r>
      <w:r w:rsidR="00616513">
        <w:rPr>
          <w:color w:val="5C5C5C"/>
          <w:sz w:val="28"/>
          <w:szCs w:val="28"/>
          <w:lang w:val="kk-KZ"/>
        </w:rPr>
        <w:t xml:space="preserve">     </w:t>
      </w:r>
      <w:r w:rsidR="00616513">
        <w:rPr>
          <w:color w:val="5C5C5C"/>
          <w:sz w:val="28"/>
          <w:szCs w:val="28"/>
          <w:lang w:val="kk-KZ"/>
        </w:rPr>
        <w:lastRenderedPageBreak/>
        <w:t xml:space="preserve">                                 </w:t>
      </w:r>
      <w:r w:rsidR="003C56A4" w:rsidRPr="00F4155D">
        <w:rPr>
          <w:rFonts w:eastAsia="Times New Roman" w:cs="Times New Roman"/>
          <w:b/>
          <w:bCs/>
          <w:color w:val="000000"/>
          <w:kern w:val="0"/>
          <w:sz w:val="28"/>
          <w:szCs w:val="28"/>
          <w:lang w:val="kk-KZ" w:eastAsia="ru-RU"/>
        </w:rPr>
        <w:t>Түсінік хат</w:t>
      </w:r>
    </w:p>
    <w:p w14:paraId="2D19D5DF" w14:textId="77777777" w:rsidR="003C56A4" w:rsidRPr="00F4155D"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532E969A" w14:textId="77777777" w:rsidR="003C56A4" w:rsidRPr="00F4155D"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F4155D">
        <w:rPr>
          <w:rFonts w:ascii="Times New Roman" w:eastAsia="Times New Roman" w:hAnsi="Times New Roman" w:cs="Times New Roman"/>
          <w:color w:val="000000"/>
          <w:kern w:val="0"/>
          <w:sz w:val="28"/>
          <w:szCs w:val="28"/>
          <w:lang w:val="kk-KZ" w:eastAsia="ru-RU"/>
          <w14:ligatures w14:val="none"/>
        </w:rPr>
        <w:t>Бастауыш сынып оқушыларының танымдық қабілеттерін (назар аудару, есте сақтау, қабылдау, байқағыштық, елестеу, ойлау т.б) дамыту оқу процесінде маңызды орын алады. Берілген логика курсының бағдарламасы бастауыш сынып оқушыларының танымдық қызығушылығын дамытуға жағдай жасап отырып, баланы іздемаздыққа және өзіне сенімді болуға, ақыл ой деңгейін қалыптастыруға бағытталған материалдармен қамтылған.</w:t>
      </w:r>
    </w:p>
    <w:p w14:paraId="3D54782F" w14:textId="77777777" w:rsidR="003C56A4" w:rsidRPr="00F4155D"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F4155D">
        <w:rPr>
          <w:rFonts w:ascii="Times New Roman" w:eastAsia="Times New Roman" w:hAnsi="Times New Roman" w:cs="Times New Roman"/>
          <w:color w:val="000000"/>
          <w:kern w:val="0"/>
          <w:sz w:val="28"/>
          <w:szCs w:val="28"/>
          <w:lang w:val="kk-KZ" w:eastAsia="ru-RU"/>
          <w14:ligatures w14:val="none"/>
        </w:rPr>
        <w:t>Бастауыш сыныптарда ұсынылып отырған «Логика курсының бағдарламасы» баланың интеллектуалды және шығармашылық мүмкіндіктерін қалыптатыру мақсатында алты және он жас аралығында жүргізіледі.</w:t>
      </w:r>
    </w:p>
    <w:p w14:paraId="6C938A53" w14:textId="77777777" w:rsidR="003C56A4" w:rsidRPr="00F4155D"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F4155D">
        <w:rPr>
          <w:rFonts w:ascii="Times New Roman" w:eastAsia="Times New Roman" w:hAnsi="Times New Roman" w:cs="Times New Roman"/>
          <w:color w:val="000000"/>
          <w:kern w:val="0"/>
          <w:sz w:val="28"/>
          <w:szCs w:val="28"/>
          <w:lang w:val="kk-KZ" w:eastAsia="ru-RU"/>
          <w14:ligatures w14:val="none"/>
        </w:rPr>
        <w:t>Бастауыш сынып оқушыларының логикалық танымдылық қабілеттері мен білім-білік және ойлау дағдылары қалыптасады.</w:t>
      </w:r>
    </w:p>
    <w:p w14:paraId="732E7787"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Курстың шығармашылық ізденіс тапсырмалары мазмұны мен құрлымы жағынан жан жақты ұйымдастыруға мүмкідіктұғызады. Танымдық қасиеттері мен білім білік дағдыларын қалыптастырады. Бұл курстық жүйенің ерекшелігі- негізгі оқу материалдарынан тыс, баланың мүмкіндіктерін ашып, жеке тқлға ретінде дамуына әсері мол.</w:t>
      </w:r>
    </w:p>
    <w:p w14:paraId="58AC6D1A"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 құралындағы тапсырмалар балалардың өз бетінше логикалық іздену әрекеттеріне негізделген жаттығулардан тұрады. Құрылған апсырмалар мазмұны жағынан бір біріне ұқсамайды. Осындай жаттығулар орындау барысында өз пікірін ортаға салып дәлелдеуге, қиын жағдайда жол тауып шығуға, жеке шешім қабылдауға үйренеді. Әр сабақ сайын тапсырмалар қиындайды, көлемі көбейңһіп, тапсырманы орындау жылдамдығы артады. Сөйтіп олар өздерінің дамуында көптеген жетістіктерге қол жеткізеді. Оқушылардың оқуға деген қызығушылықтары мен белсенділіктері арттады.</w:t>
      </w:r>
    </w:p>
    <w:p w14:paraId="69E27069"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Әр сабақтан соң өз беттерінше орындаған жұмыстары бағаланады. Баламен жұмыс жасау кезінде, оның сенімін арттырып, тұрақтылық пен мақсатына жете білуіне үйрету қажет. Мұнда маңызды роль қолдау сөздер. </w:t>
      </w:r>
    </w:p>
    <w:p w14:paraId="2EFF508D"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13C1F3FD"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Мақсаты:</w:t>
      </w:r>
    </w:p>
    <w:p w14:paraId="12B9DE52"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Оқушылардың танымдық қызушылығы мен ақыл ой деңгейін қалыптастыру. Оқушыларды оқу курсының мазмұны арқылы пайымдау, шығармашылық тұрғысынан ойлау, өз беттерінше шешім қабылдап, қорытынлды жасауға бейімдеу. Оқушылардың игерген білімдерін күнделікті өмірде пайдалана отырып жеке тұлға ретінде қалыптастыру. Алған білімдерін күнделікті өмірде қолдана білу үйрету және тәрбиелеу </w:t>
      </w:r>
      <w:r w:rsidRPr="00616513">
        <w:rPr>
          <w:rFonts w:ascii="Times New Roman" w:eastAsia="Times New Roman" w:hAnsi="Times New Roman" w:cs="Times New Roman"/>
          <w:color w:val="000000"/>
          <w:kern w:val="0"/>
          <w:sz w:val="28"/>
          <w:szCs w:val="28"/>
          <w:lang w:val="kk-KZ" w:eastAsia="ru-RU"/>
          <w14:ligatures w14:val="none"/>
        </w:rPr>
        <w:br/>
      </w:r>
    </w:p>
    <w:p w14:paraId="7F92A61C"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Алға қойған міндетттері:</w:t>
      </w:r>
    </w:p>
    <w:p w14:paraId="37FB7476"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lastRenderedPageBreak/>
        <w:t>- Өз бетінше іздену әрекеттерін қалыптастыру, оқушының интеллектуалдық және ерік пен сезім белсенділігін дамыту ;</w:t>
      </w:r>
      <w:r w:rsidRPr="00616513">
        <w:rPr>
          <w:rFonts w:ascii="Times New Roman" w:eastAsia="Times New Roman" w:hAnsi="Times New Roman" w:cs="Times New Roman"/>
          <w:color w:val="000000"/>
          <w:kern w:val="0"/>
          <w:sz w:val="28"/>
          <w:szCs w:val="28"/>
          <w:lang w:val="kk-KZ" w:eastAsia="ru-RU"/>
          <w14:ligatures w14:val="none"/>
        </w:rPr>
        <w:br/>
        <w:t>- Негізгі ойлау операцияларын саналы түрде қолдана білуге үйрету;</w:t>
      </w:r>
      <w:r w:rsidRPr="00616513">
        <w:rPr>
          <w:rFonts w:ascii="Times New Roman" w:eastAsia="Times New Roman" w:hAnsi="Times New Roman" w:cs="Times New Roman"/>
          <w:color w:val="000000"/>
          <w:kern w:val="0"/>
          <w:sz w:val="28"/>
          <w:szCs w:val="28"/>
          <w:lang w:val="kk-KZ" w:eastAsia="ru-RU"/>
          <w14:ligatures w14:val="none"/>
        </w:rPr>
        <w:br/>
        <w:t>- Көру, есту, байқау, іздеу, қиялдау, елестету, есте сақтау арқылы логикалық ойын дамыту;</w:t>
      </w:r>
      <w:r w:rsidRPr="00616513">
        <w:rPr>
          <w:rFonts w:ascii="Times New Roman" w:eastAsia="Times New Roman" w:hAnsi="Times New Roman" w:cs="Times New Roman"/>
          <w:color w:val="000000"/>
          <w:kern w:val="0"/>
          <w:sz w:val="28"/>
          <w:szCs w:val="28"/>
          <w:lang w:val="kk-KZ" w:eastAsia="ru-RU"/>
          <w14:ligatures w14:val="none"/>
        </w:rPr>
        <w:br/>
        <w:t>- Өз пікірін айту, талдау және оны дәлелдеу арқылы тілін дамытып, дұрыс сөйлеу мәдениетін қалыптастыру;</w:t>
      </w:r>
      <w:r w:rsidRPr="00616513">
        <w:rPr>
          <w:rFonts w:ascii="Times New Roman" w:eastAsia="Times New Roman" w:hAnsi="Times New Roman" w:cs="Times New Roman"/>
          <w:color w:val="000000"/>
          <w:kern w:val="0"/>
          <w:sz w:val="28"/>
          <w:szCs w:val="28"/>
          <w:lang w:val="kk-KZ" w:eastAsia="ru-RU"/>
          <w14:ligatures w14:val="none"/>
        </w:rPr>
        <w:br/>
        <w:t>- Алған білімдерін күнделікті өмірде қолдана білуге үйрету және тәрбиелеу.</w:t>
      </w:r>
    </w:p>
    <w:p w14:paraId="44AFA91C"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«Логика әлемі» таңдаулы курс бағдарламасының мазмұны мен құрылымы</w:t>
      </w:r>
    </w:p>
    <w:p w14:paraId="21F773A3"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2D1BED3D"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Таңдау курсының өзектілігі:</w:t>
      </w:r>
    </w:p>
    <w:p w14:paraId="2368F968"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-Оқушының логикалық ойлау қабілеттерін және шапшаң есептеу дағдыларын жетілдіру</w:t>
      </w:r>
    </w:p>
    <w:p w14:paraId="0D34BFC2"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 Өздігінен жұмыс жасай алатын жеке тұлға тәрбиелеу</w:t>
      </w:r>
    </w:p>
    <w:p w14:paraId="3BAD3910"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-Логикалық тапсырмалар арқылы жеке зейінін дамыту және қалыптастыру.</w:t>
      </w:r>
    </w:p>
    <w:p w14:paraId="7F72EE81"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-Ойша тұжырымдама жасау.</w:t>
      </w:r>
    </w:p>
    <w:p w14:paraId="7734C6F1"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3EC103F6"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0DC1CA50"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Күтілетін нәтиже</w:t>
      </w:r>
    </w:p>
    <w:p w14:paraId="5E7B1FA6"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-Математикалық түсініктерді меңгереді</w:t>
      </w:r>
    </w:p>
    <w:p w14:paraId="347A132C"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-Оқушылардың оқу, математикалық сөйлеу дағдылары ұштаса түседі.</w:t>
      </w:r>
    </w:p>
    <w:p w14:paraId="4A3E6017"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-Бір амалмен шығаратын қарапайым есетерді түсініп шығару.</w:t>
      </w:r>
    </w:p>
    <w:p w14:paraId="55F93BC7"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-Өз бетінше есептерді құрастыра біледі.</w:t>
      </w:r>
    </w:p>
    <w:p w14:paraId="557730EF"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-Дұрыс жазу ережесін меңгереді.</w:t>
      </w:r>
    </w:p>
    <w:p w14:paraId="589D3363"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-Шығармашылық қабілеттері артады.</w:t>
      </w:r>
    </w:p>
    <w:p w14:paraId="21C952C1"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-Есте сақтау қабілеті артады.</w:t>
      </w:r>
    </w:p>
    <w:p w14:paraId="43787E45"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-Қиялдау қабілеті кеңейеді</w:t>
      </w:r>
    </w:p>
    <w:p w14:paraId="0090F3D6"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-Білім, білік, дағды деңгейіне қойылатын талаптар</w:t>
      </w:r>
    </w:p>
    <w:p w14:paraId="53E71941"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63C0BB83"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Қорытынды:</w:t>
      </w:r>
    </w:p>
    <w:p w14:paraId="73E68147" w14:textId="77777777" w:rsidR="003C56A4" w:rsidRPr="00616513" w:rsidRDefault="003C56A4" w:rsidP="003C56A4">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Оқушылар тез ойлау, жылдам есептеу дағдылары қалыптасады Бұған қоса математикалық, логикалық, танымдық мағлұматтарды меңгереді, ақыл-ойы, ойлау қабілеті жетілдіріледі.</w:t>
      </w:r>
    </w:p>
    <w:p w14:paraId="685DA600" w14:textId="77777777" w:rsidR="00616513" w:rsidRDefault="00616513" w:rsidP="00616513">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bookmarkEnd w:id="0"/>
    <w:p w14:paraId="5A7FE014" w14:textId="7DD72A2B" w:rsidR="003C56A4" w:rsidRPr="00616513" w:rsidRDefault="00616513" w:rsidP="00616513">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lastRenderedPageBreak/>
        <w:t xml:space="preserve">                                </w:t>
      </w:r>
      <w:r w:rsidR="003C56A4" w:rsidRPr="00616513">
        <w:rPr>
          <w:rFonts w:ascii="Times New Roman" w:eastAsia="Times New Roman" w:hAnsi="Times New Roman" w:cs="Times New Roman"/>
          <w:color w:val="000000"/>
          <w:kern w:val="0"/>
          <w:sz w:val="28"/>
          <w:szCs w:val="28"/>
          <w:lang w:val="kk-KZ" w:eastAsia="ru-RU"/>
          <w14:ligatures w14:val="none"/>
        </w:rPr>
        <w:t>(барлығы 34 сағат, аптасына – 1 сағат)</w:t>
      </w:r>
    </w:p>
    <w:p w14:paraId="76C43A60" w14:textId="77777777" w:rsidR="003C56A4" w:rsidRPr="00616513" w:rsidRDefault="003C56A4" w:rsidP="003C56A4">
      <w:pPr>
        <w:shd w:val="clear" w:color="auto" w:fill="FFFFFF"/>
        <w:spacing w:after="150" w:line="240" w:lineRule="auto"/>
        <w:jc w:val="center"/>
        <w:rPr>
          <w:rFonts w:ascii="Times New Roman" w:eastAsia="Times New Roman" w:hAnsi="Times New Roman" w:cs="Times New Roman"/>
          <w:color w:val="000000"/>
          <w:kern w:val="0"/>
          <w:sz w:val="28"/>
          <w:szCs w:val="28"/>
          <w:lang w:val="kk-KZ" w:eastAsia="ru-RU"/>
          <w14:ligatures w14:val="none"/>
        </w:rPr>
      </w:pPr>
    </w:p>
    <w:tbl>
      <w:tblPr>
        <w:tblW w:w="9435" w:type="dxa"/>
        <w:shd w:val="clear" w:color="auto" w:fill="FFFFFF"/>
        <w:tblCellMar>
          <w:top w:w="105" w:type="dxa"/>
          <w:left w:w="105" w:type="dxa"/>
          <w:bottom w:w="105" w:type="dxa"/>
          <w:right w:w="105" w:type="dxa"/>
        </w:tblCellMar>
        <w:tblLook w:val="04A0" w:firstRow="1" w:lastRow="0" w:firstColumn="1" w:lastColumn="0" w:noHBand="0" w:noVBand="1"/>
      </w:tblPr>
      <w:tblGrid>
        <w:gridCol w:w="722"/>
        <w:gridCol w:w="6342"/>
        <w:gridCol w:w="1019"/>
        <w:gridCol w:w="1352"/>
      </w:tblGrid>
      <w:tr w:rsidR="003C56A4" w:rsidRPr="003C56A4" w14:paraId="6865689D"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007048"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E05A49"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b/>
                <w:bCs/>
                <w:color w:val="000000"/>
                <w:kern w:val="0"/>
                <w:sz w:val="28"/>
                <w:szCs w:val="28"/>
                <w:lang w:eastAsia="ru-RU"/>
                <w14:ligatures w14:val="none"/>
              </w:rPr>
              <w:t>Тақырыбы</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4A47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b/>
                <w:bCs/>
                <w:color w:val="000000"/>
                <w:kern w:val="0"/>
                <w:sz w:val="28"/>
                <w:szCs w:val="28"/>
                <w:lang w:eastAsia="ru-RU"/>
                <w14:ligatures w14:val="none"/>
              </w:rPr>
              <w:t>Сағат</w:t>
            </w:r>
            <w:proofErr w:type="spellEnd"/>
            <w:r w:rsidRPr="003C56A4">
              <w:rPr>
                <w:rFonts w:ascii="Times New Roman" w:eastAsia="Times New Roman" w:hAnsi="Times New Roman" w:cs="Times New Roman"/>
                <w:b/>
                <w:bCs/>
                <w:color w:val="000000"/>
                <w:kern w:val="0"/>
                <w:sz w:val="28"/>
                <w:szCs w:val="28"/>
                <w:lang w:eastAsia="ru-RU"/>
                <w14:ligatures w14:val="none"/>
              </w:rPr>
              <w:t xml:space="preserve"> саны</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5581E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b/>
                <w:bCs/>
                <w:color w:val="000000"/>
                <w:kern w:val="0"/>
                <w:sz w:val="28"/>
                <w:szCs w:val="28"/>
                <w:lang w:eastAsia="ru-RU"/>
                <w14:ligatures w14:val="none"/>
              </w:rPr>
              <w:t>Мерзімі</w:t>
            </w:r>
            <w:proofErr w:type="spellEnd"/>
          </w:p>
        </w:tc>
      </w:tr>
      <w:tr w:rsidR="003C56A4" w:rsidRPr="003C56A4" w14:paraId="30036D19"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6B3CE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0B6884"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Геометриялық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фигуралар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B5758F"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6BAE1E"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73976CDA"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7D1467"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846F5C"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Бөліктерге</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бөлу</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және</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құрастыру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B1024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B02566"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07203209"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37ED3F"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953BB6"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 xml:space="preserve">10-100дейінгі сан </w:t>
            </w:r>
            <w:proofErr w:type="spellStart"/>
            <w:r w:rsidRPr="003C56A4">
              <w:rPr>
                <w:rFonts w:ascii="Times New Roman" w:eastAsia="Times New Roman" w:hAnsi="Times New Roman" w:cs="Times New Roman"/>
                <w:color w:val="000000"/>
                <w:kern w:val="0"/>
                <w:sz w:val="28"/>
                <w:szCs w:val="28"/>
                <w:lang w:eastAsia="ru-RU"/>
                <w14:ligatures w14:val="none"/>
              </w:rPr>
              <w:t>атаулары</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20AD4D"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A54A4C"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1B2C129"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2C306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48BA0D"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Үш</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таңбалы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сандар</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нумерациясы</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166336"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E8C3F8"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6CC04073"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A900FC"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5</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979B2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Математикалық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санамақ</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277484"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ADCDE2"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F466428"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75649B"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6</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A14649"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Екі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таңбалы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сандарды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салыстыру</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1205EF"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7A6A22"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3C15435"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7D2927"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7</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A06FBE"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Дөңгелек</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сандар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EBBD2A"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C4D8E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CD81B99"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C843A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8</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D7512D"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Ойлан</w:t>
            </w:r>
            <w:proofErr w:type="spellEnd"/>
            <w:r w:rsidRPr="003C56A4">
              <w:rPr>
                <w:rFonts w:ascii="Times New Roman" w:eastAsia="Times New Roman" w:hAnsi="Times New Roman" w:cs="Times New Roman"/>
                <w:color w:val="000000"/>
                <w:kern w:val="0"/>
                <w:sz w:val="28"/>
                <w:szCs w:val="28"/>
                <w:lang w:eastAsia="ru-RU"/>
                <w14:ligatures w14:val="none"/>
              </w:rPr>
              <w:t xml:space="preserve"> тап «</w:t>
            </w:r>
            <w:proofErr w:type="spellStart"/>
            <w:r w:rsidRPr="003C56A4">
              <w:rPr>
                <w:rFonts w:ascii="Times New Roman" w:eastAsia="Times New Roman" w:hAnsi="Times New Roman" w:cs="Times New Roman"/>
                <w:color w:val="000000"/>
                <w:kern w:val="0"/>
                <w:sz w:val="28"/>
                <w:szCs w:val="28"/>
                <w:lang w:eastAsia="ru-RU"/>
                <w14:ligatures w14:val="none"/>
              </w:rPr>
              <w:t>Сиқырлы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үш</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бұрыш</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521586"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1077FF"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78B26BBB"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A78BA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9</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A49188"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roofErr w:type="spellStart"/>
            <w:r w:rsidRPr="003C56A4">
              <w:rPr>
                <w:rFonts w:ascii="Times New Roman" w:eastAsia="Times New Roman" w:hAnsi="Times New Roman" w:cs="Times New Roman"/>
                <w:color w:val="000000"/>
                <w:kern w:val="0"/>
                <w:sz w:val="28"/>
                <w:szCs w:val="28"/>
                <w:lang w:eastAsia="ru-RU"/>
                <w14:ligatures w14:val="none"/>
              </w:rPr>
              <w:t>Тізбектер</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6FD36B"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0E6E8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2322ED40"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DBE475"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10</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D862B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Түзулердің</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қиылысуы</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4F532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35EF1D"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36006C0"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F46F31"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5A7474"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roofErr w:type="spellStart"/>
            <w:r w:rsidRPr="003C56A4">
              <w:rPr>
                <w:rFonts w:ascii="Times New Roman" w:eastAsia="Times New Roman" w:hAnsi="Times New Roman" w:cs="Times New Roman"/>
                <w:color w:val="000000"/>
                <w:kern w:val="0"/>
                <w:sz w:val="28"/>
                <w:szCs w:val="28"/>
                <w:lang w:eastAsia="ru-RU"/>
                <w14:ligatures w14:val="none"/>
              </w:rPr>
              <w:t>Көңілді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санау</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32753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C66D67"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09EFDA49"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EFB0D1"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5F1D3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Математикалық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өлең</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есептер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EF9D6B"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76E9B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251A8DA"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95D1B9"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9B90AD"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Бағыт</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proofErr w:type="gramStart"/>
            <w:r w:rsidRPr="003C56A4">
              <w:rPr>
                <w:rFonts w:ascii="Times New Roman" w:eastAsia="Times New Roman" w:hAnsi="Times New Roman" w:cs="Times New Roman"/>
                <w:color w:val="000000"/>
                <w:kern w:val="0"/>
                <w:sz w:val="28"/>
                <w:szCs w:val="28"/>
                <w:lang w:eastAsia="ru-RU"/>
                <w14:ligatures w14:val="none"/>
              </w:rPr>
              <w:t>сызықтары.Жол</w:t>
            </w:r>
            <w:proofErr w:type="spellEnd"/>
            <w:proofErr w:type="gram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0A415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78C607"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7B0E2B62"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C7706A"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305558"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Нүкте.Түзу</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46EBB5"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CD6E5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7AA22C28"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A3488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15</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219172"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Математикалық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жұмбақтар</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құрастыру</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D5A3AB"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F4CE7B"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B91579B"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84F4E4"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16</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B39A22"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Амалдардың</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орындалу</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тәртібі</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2CD2E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A2FB59"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064FB31" w14:textId="77777777" w:rsidTr="003C56A4">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DA99B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17</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47FB77"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Үш</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таңбалы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сандарды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қосу</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және</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азайту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86D2FB"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58BD5A"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4777FA43" w14:textId="77777777" w:rsidTr="003C56A4">
        <w:trPr>
          <w:trHeight w:val="16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0543F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18</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0C56C9"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Ұзындық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proofErr w:type="gramStart"/>
            <w:r w:rsidRPr="003C56A4">
              <w:rPr>
                <w:rFonts w:ascii="Times New Roman" w:eastAsia="Times New Roman" w:hAnsi="Times New Roman" w:cs="Times New Roman"/>
                <w:color w:val="000000"/>
                <w:kern w:val="0"/>
                <w:sz w:val="28"/>
                <w:szCs w:val="28"/>
                <w:lang w:eastAsia="ru-RU"/>
                <w14:ligatures w14:val="none"/>
              </w:rPr>
              <w:t>өлшемдері.Метр</w:t>
            </w:r>
            <w:proofErr w:type="spellEnd"/>
            <w:proofErr w:type="gram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6A1584"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C84125"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B54FAAC" w14:textId="77777777" w:rsidTr="003C56A4">
        <w:trPr>
          <w:trHeight w:val="15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C8C3AA"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19</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073D1B"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Есептерді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түрлі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тәсілдермен</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шығару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C0014F"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FF1F0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07505ECA" w14:textId="77777777" w:rsidTr="003C56A4">
        <w:trPr>
          <w:trHeight w:val="13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2170C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20</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EF4E8B"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Теңдеу</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және</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оларды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шешу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A4E756"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4BBAF7"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4283EC20" w14:textId="77777777" w:rsidTr="003C56A4">
        <w:trPr>
          <w:trHeight w:val="19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5122AE"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AC490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Қызықты</w:t>
            </w:r>
            <w:proofErr w:type="spellEnd"/>
            <w:r w:rsidRPr="003C56A4">
              <w:rPr>
                <w:rFonts w:ascii="Times New Roman" w:eastAsia="Times New Roman" w:hAnsi="Times New Roman" w:cs="Times New Roman"/>
                <w:color w:val="000000"/>
                <w:kern w:val="0"/>
                <w:sz w:val="28"/>
                <w:szCs w:val="28"/>
                <w:lang w:eastAsia="ru-RU"/>
                <w14:ligatures w14:val="none"/>
              </w:rPr>
              <w:t xml:space="preserve"> квадрат </w:t>
            </w:r>
            <w:proofErr w:type="spellStart"/>
            <w:r w:rsidRPr="003C56A4">
              <w:rPr>
                <w:rFonts w:ascii="Times New Roman" w:eastAsia="Times New Roman" w:hAnsi="Times New Roman" w:cs="Times New Roman"/>
                <w:color w:val="000000"/>
                <w:kern w:val="0"/>
                <w:sz w:val="28"/>
                <w:szCs w:val="28"/>
                <w:lang w:eastAsia="ru-RU"/>
                <w14:ligatures w14:val="none"/>
              </w:rPr>
              <w:t>құрастыру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794C0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66B03E"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064AC259" w14:textId="77777777" w:rsidTr="003C56A4">
        <w:trPr>
          <w:trHeight w:val="7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066AE7"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40139B"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Санды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және</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әріпті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өрнектер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3D0C89"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16947A"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49ECA1B9" w14:textId="77777777" w:rsidTr="003C56A4">
        <w:trPr>
          <w:trHeight w:val="24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0E8261"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ACD054"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Тең</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бөлу</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Шытырман</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есептер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C1018D"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6572A9"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2B289E74" w14:textId="77777777" w:rsidTr="003C56A4">
        <w:trPr>
          <w:trHeight w:val="22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05185E"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847FAD"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Есептерді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түрлі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тәсілдермен</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шығару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22EC2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CAB257"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6F31A20B" w14:textId="77777777" w:rsidTr="003C56A4">
        <w:trPr>
          <w:trHeight w:val="15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53A2E1"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25</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9C6A4E"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Азайгышты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табуға</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арналған</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есептер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A700A4"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D03FF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910AA6C" w14:textId="77777777" w:rsidTr="003C56A4">
        <w:trPr>
          <w:trHeight w:val="3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22614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26</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F9CBC2"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Математикалық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сюжетті</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есептер</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шығару</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AC6D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7A04A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440D63BC" w14:textId="77777777" w:rsidTr="003C56A4">
        <w:trPr>
          <w:trHeight w:val="13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66B67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lastRenderedPageBreak/>
              <w:t>27</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72ED24"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roofErr w:type="spellStart"/>
            <w:r w:rsidRPr="003C56A4">
              <w:rPr>
                <w:rFonts w:ascii="Times New Roman" w:eastAsia="Times New Roman" w:hAnsi="Times New Roman" w:cs="Times New Roman"/>
                <w:color w:val="000000"/>
                <w:kern w:val="0"/>
                <w:sz w:val="28"/>
                <w:szCs w:val="28"/>
                <w:lang w:eastAsia="ru-RU"/>
                <w14:ligatures w14:val="none"/>
              </w:rPr>
              <w:t>Байқап</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қал</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0045DC"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84E336"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9D71E38" w14:textId="77777777" w:rsidTr="003C56A4">
        <w:trPr>
          <w:trHeight w:val="18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B80A5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28</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70E2A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roofErr w:type="spellStart"/>
            <w:r w:rsidRPr="003C56A4">
              <w:rPr>
                <w:rFonts w:ascii="Times New Roman" w:eastAsia="Times New Roman" w:hAnsi="Times New Roman" w:cs="Times New Roman"/>
                <w:color w:val="000000"/>
                <w:kern w:val="0"/>
                <w:sz w:val="28"/>
                <w:szCs w:val="28"/>
                <w:lang w:eastAsia="ru-RU"/>
                <w14:ligatures w14:val="none"/>
              </w:rPr>
              <w:t>Шамалар</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B2F11C"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D8A8F9"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7165B453" w14:textId="77777777" w:rsidTr="003C56A4">
        <w:trPr>
          <w:trHeight w:val="9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AF01F0"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29</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EA4BDA"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Жұмбақ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есептер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6CA0D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625BB9"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700B6DC" w14:textId="77777777" w:rsidTr="003C56A4">
        <w:trPr>
          <w:trHeight w:val="13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C3D88C"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30</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577191"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Ұлттық</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ойындар</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AC811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E06EA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3C6DAD88" w14:textId="77777777" w:rsidTr="003C56A4">
        <w:trPr>
          <w:trHeight w:val="19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73DB6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B400B0"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roofErr w:type="spellStart"/>
            <w:r w:rsidRPr="003C56A4">
              <w:rPr>
                <w:rFonts w:ascii="Times New Roman" w:eastAsia="Times New Roman" w:hAnsi="Times New Roman" w:cs="Times New Roman"/>
                <w:color w:val="000000"/>
                <w:kern w:val="0"/>
                <w:sz w:val="28"/>
                <w:szCs w:val="28"/>
                <w:lang w:eastAsia="ru-RU"/>
                <w14:ligatures w14:val="none"/>
              </w:rPr>
              <w:t>Ауызша</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есеп</w:t>
            </w:r>
            <w:proofErr w:type="spellEnd"/>
            <w:r w:rsidRPr="003C56A4">
              <w:rPr>
                <w:rFonts w:ascii="Times New Roman" w:eastAsia="Times New Roman" w:hAnsi="Times New Roman" w:cs="Times New Roman"/>
                <w:color w:val="000000"/>
                <w:kern w:val="0"/>
                <w:sz w:val="28"/>
                <w:szCs w:val="28"/>
                <w:lang w:eastAsia="ru-RU"/>
                <w14:ligatures w14:val="none"/>
              </w:rPr>
              <w:t>»</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8B41B8"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650B42"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1B2DED95" w14:textId="77777777" w:rsidTr="003C56A4">
        <w:trPr>
          <w:trHeight w:val="16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A709FB"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36B846"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Уақыт</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өлшеуіштері</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484A52"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57ED0D"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234EE10C" w14:textId="77777777" w:rsidTr="003C56A4">
        <w:trPr>
          <w:trHeight w:val="6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00294C"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3D1CFB"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color w:val="000000"/>
                <w:kern w:val="0"/>
                <w:sz w:val="28"/>
                <w:szCs w:val="28"/>
                <w:lang w:eastAsia="ru-RU"/>
                <w14:ligatures w14:val="none"/>
              </w:rPr>
              <w:t>Қорытынды</w:t>
            </w:r>
            <w:proofErr w:type="spellEnd"/>
            <w:r w:rsidRPr="003C56A4">
              <w:rPr>
                <w:rFonts w:ascii="Times New Roman" w:eastAsia="Times New Roman" w:hAnsi="Times New Roman" w:cs="Times New Roman"/>
                <w:color w:val="000000"/>
                <w:kern w:val="0"/>
                <w:sz w:val="28"/>
                <w:szCs w:val="28"/>
                <w:lang w:eastAsia="ru-RU"/>
                <w14:ligatures w14:val="none"/>
              </w:rPr>
              <w:t xml:space="preserve"> </w:t>
            </w:r>
            <w:proofErr w:type="spellStart"/>
            <w:r w:rsidRPr="003C56A4">
              <w:rPr>
                <w:rFonts w:ascii="Times New Roman" w:eastAsia="Times New Roman" w:hAnsi="Times New Roman" w:cs="Times New Roman"/>
                <w:color w:val="000000"/>
                <w:kern w:val="0"/>
                <w:sz w:val="28"/>
                <w:szCs w:val="28"/>
                <w:lang w:eastAsia="ru-RU"/>
                <w14:ligatures w14:val="none"/>
              </w:rPr>
              <w:t>сабақ</w:t>
            </w:r>
            <w:proofErr w:type="spellEnd"/>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8D90E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FC4E27"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3C56A4" w:rsidRPr="003C56A4" w14:paraId="7B0BEF81" w14:textId="77777777" w:rsidTr="003C56A4">
        <w:trPr>
          <w:trHeight w:val="3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1C49A6"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42394C"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Тест</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9D0A33" w14:textId="77777777" w:rsidR="003C56A4" w:rsidRPr="003C56A4" w:rsidRDefault="003C56A4" w:rsidP="003C56A4">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9D2E73" w14:textId="77777777" w:rsidR="003C56A4" w:rsidRPr="003C56A4" w:rsidRDefault="003C56A4" w:rsidP="003C56A4">
            <w:pPr>
              <w:spacing w:after="150" w:line="240" w:lineRule="auto"/>
              <w:rPr>
                <w:rFonts w:ascii="Times New Roman" w:eastAsia="Times New Roman" w:hAnsi="Times New Roman" w:cs="Times New Roman"/>
                <w:color w:val="000000"/>
                <w:kern w:val="0"/>
                <w:sz w:val="28"/>
                <w:szCs w:val="28"/>
                <w:lang w:eastAsia="ru-RU"/>
                <w14:ligatures w14:val="none"/>
              </w:rPr>
            </w:pPr>
          </w:p>
        </w:tc>
      </w:tr>
    </w:tbl>
    <w:p w14:paraId="13F02047" w14:textId="77777777" w:rsidR="003C56A4" w:rsidRPr="003C56A4"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0B0117F1" w14:textId="77777777" w:rsidR="003C56A4" w:rsidRPr="003C56A4"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44001FF7" w14:textId="77777777" w:rsidR="003C56A4" w:rsidRPr="003C56A4"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53D70F09" w14:textId="77777777" w:rsidR="003C56A4" w:rsidRPr="003C56A4"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7C68B0F8" w14:textId="77777777" w:rsidR="003C56A4"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7AE3189F"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7C26B1AF"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36763A0"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30A603AC"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338D7B88"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1750CA40"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EEA3DE8"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18A19586"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21C986DA"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001CCFE5"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3F1131A7"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5BB26731"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7F3B0D1C"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2C27715E"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0B252FBC"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4D9B2625"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7F0679E9"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2599DF9"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778CE5D5"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1AB8199"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5590FDA0"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F443634"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16E46737" w14:textId="77777777" w:rsidR="0062570A" w:rsidRDefault="0062570A" w:rsidP="0062570A">
      <w:pPr>
        <w:pStyle w:val="ad"/>
        <w:rPr>
          <w:szCs w:val="24"/>
          <w:lang w:val="kk-KZ"/>
        </w:rPr>
      </w:pPr>
      <w:r>
        <w:rPr>
          <w:szCs w:val="24"/>
          <w:lang w:val="kk-KZ"/>
        </w:rPr>
        <w:t>Бекітемін:                                                 Келісемін:                                     Қаралды:</w:t>
      </w:r>
    </w:p>
    <w:p w14:paraId="5358793A" w14:textId="77777777" w:rsidR="0062570A" w:rsidRDefault="0062570A" w:rsidP="0062570A">
      <w:pPr>
        <w:pStyle w:val="ad"/>
        <w:rPr>
          <w:szCs w:val="24"/>
          <w:lang w:val="kk-KZ"/>
        </w:rPr>
      </w:pPr>
      <w:r>
        <w:rPr>
          <w:szCs w:val="24"/>
          <w:lang w:val="kk-KZ"/>
        </w:rPr>
        <w:t>мектеп директоры:                                 Оқу ісінің меңгерушісі:               ӘБ жетекшісі:</w:t>
      </w:r>
    </w:p>
    <w:p w14:paraId="042F9485" w14:textId="77777777" w:rsidR="0062570A" w:rsidRDefault="0062570A" w:rsidP="0062570A">
      <w:pPr>
        <w:pStyle w:val="ad"/>
        <w:rPr>
          <w:szCs w:val="24"/>
          <w:lang w:val="kk-KZ"/>
        </w:rPr>
      </w:pPr>
      <w:r>
        <w:rPr>
          <w:szCs w:val="24"/>
          <w:lang w:val="kk-KZ"/>
        </w:rPr>
        <w:t>Г.Е.Каппасова                                         Ш.Е.Камтаева                               ----------------------</w:t>
      </w:r>
    </w:p>
    <w:p w14:paraId="30615BC1" w14:textId="77777777" w:rsidR="0062570A" w:rsidRDefault="0062570A" w:rsidP="0062570A">
      <w:pPr>
        <w:pStyle w:val="ad"/>
        <w:rPr>
          <w:szCs w:val="24"/>
          <w:lang w:val="kk-KZ"/>
        </w:rPr>
      </w:pPr>
      <w:r>
        <w:rPr>
          <w:szCs w:val="24"/>
          <w:lang w:val="kk-KZ"/>
        </w:rPr>
        <w:t>«     »------------------                                 «    »-------------------                    «     »-----------------</w:t>
      </w:r>
    </w:p>
    <w:p w14:paraId="2209BFC0" w14:textId="77777777" w:rsidR="0062570A" w:rsidRDefault="0062570A" w:rsidP="0062570A">
      <w:pPr>
        <w:pStyle w:val="Textbody"/>
        <w:widowControl/>
        <w:spacing w:after="200" w:line="360" w:lineRule="atLeast"/>
        <w:jc w:val="center"/>
        <w:rPr>
          <w:sz w:val="28"/>
          <w:szCs w:val="28"/>
          <w:lang w:val="kk-KZ"/>
        </w:rPr>
      </w:pPr>
    </w:p>
    <w:p w14:paraId="6B0DEAE9" w14:textId="77777777" w:rsidR="0062570A" w:rsidRDefault="0062570A" w:rsidP="0062570A">
      <w:pPr>
        <w:pStyle w:val="Textbody"/>
        <w:widowControl/>
        <w:spacing w:after="0" w:line="360" w:lineRule="atLeast"/>
        <w:jc w:val="center"/>
        <w:rPr>
          <w:color w:val="5C5C5C"/>
          <w:sz w:val="28"/>
          <w:szCs w:val="28"/>
          <w:lang w:val="kk-KZ"/>
        </w:rPr>
      </w:pPr>
    </w:p>
    <w:p w14:paraId="0FF9D566" w14:textId="77777777" w:rsidR="0062570A" w:rsidRDefault="0062570A" w:rsidP="0062570A">
      <w:pPr>
        <w:pStyle w:val="Textbody"/>
        <w:widowControl/>
        <w:spacing w:after="0" w:line="360" w:lineRule="atLeast"/>
        <w:jc w:val="center"/>
        <w:rPr>
          <w:color w:val="5C5C5C"/>
          <w:sz w:val="28"/>
          <w:szCs w:val="28"/>
          <w:lang w:val="kk-KZ"/>
        </w:rPr>
      </w:pPr>
    </w:p>
    <w:p w14:paraId="7E7C5B21" w14:textId="77777777" w:rsidR="0062570A" w:rsidRDefault="0062570A" w:rsidP="0062570A">
      <w:pPr>
        <w:pStyle w:val="Textbody"/>
        <w:widowControl/>
        <w:spacing w:after="0" w:line="360" w:lineRule="atLeast"/>
        <w:jc w:val="center"/>
        <w:rPr>
          <w:color w:val="5C5C5C"/>
          <w:sz w:val="28"/>
          <w:szCs w:val="28"/>
          <w:lang w:val="kk-KZ"/>
        </w:rPr>
      </w:pPr>
    </w:p>
    <w:p w14:paraId="03C10038" w14:textId="77777777" w:rsidR="0062570A" w:rsidRDefault="0062570A" w:rsidP="0062570A">
      <w:pPr>
        <w:pStyle w:val="Textbody"/>
        <w:widowControl/>
        <w:spacing w:after="0" w:line="360" w:lineRule="atLeast"/>
        <w:jc w:val="center"/>
        <w:rPr>
          <w:color w:val="5C5C5C"/>
          <w:sz w:val="28"/>
          <w:szCs w:val="28"/>
          <w:lang w:val="kk-KZ"/>
        </w:rPr>
      </w:pPr>
    </w:p>
    <w:p w14:paraId="1E32284E" w14:textId="77777777" w:rsidR="0062570A" w:rsidRDefault="0062570A" w:rsidP="0062570A">
      <w:pPr>
        <w:pStyle w:val="Textbody"/>
        <w:widowControl/>
        <w:spacing w:after="0" w:line="360" w:lineRule="atLeast"/>
        <w:jc w:val="center"/>
        <w:rPr>
          <w:color w:val="5C5C5C"/>
          <w:sz w:val="28"/>
          <w:szCs w:val="28"/>
          <w:lang w:val="kk-KZ"/>
        </w:rPr>
      </w:pPr>
    </w:p>
    <w:p w14:paraId="05410883" w14:textId="77777777" w:rsidR="0062570A" w:rsidRDefault="0062570A" w:rsidP="0062570A">
      <w:pPr>
        <w:pStyle w:val="Textbody"/>
        <w:widowControl/>
        <w:spacing w:after="0" w:line="360" w:lineRule="atLeast"/>
        <w:jc w:val="center"/>
        <w:rPr>
          <w:color w:val="5C5C5C"/>
          <w:sz w:val="28"/>
          <w:szCs w:val="28"/>
          <w:lang w:val="kk-KZ"/>
        </w:rPr>
      </w:pPr>
    </w:p>
    <w:p w14:paraId="2AF04AB4" w14:textId="77777777" w:rsidR="0062570A" w:rsidRDefault="0062570A" w:rsidP="0062570A">
      <w:pPr>
        <w:pStyle w:val="Textbody"/>
        <w:widowControl/>
        <w:spacing w:after="0" w:line="360" w:lineRule="atLeast"/>
        <w:jc w:val="center"/>
        <w:rPr>
          <w:color w:val="5C5C5C"/>
          <w:sz w:val="28"/>
          <w:szCs w:val="28"/>
          <w:lang w:val="kk-KZ"/>
        </w:rPr>
      </w:pPr>
    </w:p>
    <w:p w14:paraId="5F6EAF4F" w14:textId="77777777" w:rsidR="0062570A" w:rsidRDefault="0062570A" w:rsidP="0062570A">
      <w:pPr>
        <w:pStyle w:val="Textbody"/>
        <w:widowControl/>
        <w:spacing w:after="0" w:line="360" w:lineRule="atLeast"/>
        <w:jc w:val="center"/>
        <w:rPr>
          <w:color w:val="5C5C5C"/>
          <w:sz w:val="28"/>
          <w:szCs w:val="28"/>
          <w:lang w:val="kk-KZ"/>
        </w:rPr>
      </w:pPr>
    </w:p>
    <w:p w14:paraId="34485453" w14:textId="77777777" w:rsidR="0062570A" w:rsidRDefault="0062570A" w:rsidP="0062570A">
      <w:pPr>
        <w:pStyle w:val="Textbody"/>
        <w:widowControl/>
        <w:spacing w:after="0" w:line="360" w:lineRule="atLeast"/>
        <w:jc w:val="center"/>
        <w:rPr>
          <w:color w:val="5C5C5C"/>
          <w:sz w:val="52"/>
          <w:szCs w:val="52"/>
          <w:lang w:val="kk-KZ"/>
        </w:rPr>
      </w:pPr>
      <w:r>
        <w:rPr>
          <w:color w:val="5C5C5C"/>
          <w:sz w:val="52"/>
          <w:szCs w:val="52"/>
          <w:lang w:val="kk-KZ"/>
        </w:rPr>
        <w:t>«Математика және логика »</w:t>
      </w:r>
    </w:p>
    <w:p w14:paraId="55D7B9D6" w14:textId="77777777" w:rsidR="0062570A" w:rsidRDefault="0062570A" w:rsidP="0062570A">
      <w:pPr>
        <w:pStyle w:val="Textbody"/>
        <w:widowControl/>
        <w:spacing w:after="0" w:line="360" w:lineRule="atLeast"/>
        <w:jc w:val="center"/>
        <w:rPr>
          <w:color w:val="5C5C5C"/>
          <w:sz w:val="28"/>
          <w:szCs w:val="28"/>
          <w:lang w:val="kk-KZ"/>
        </w:rPr>
      </w:pPr>
    </w:p>
    <w:p w14:paraId="50011DBC" w14:textId="77777777" w:rsidR="0062570A" w:rsidRDefault="0062570A" w:rsidP="0062570A">
      <w:pPr>
        <w:pStyle w:val="Textbody"/>
        <w:widowControl/>
        <w:spacing w:after="0" w:line="360" w:lineRule="atLeast"/>
        <w:jc w:val="center"/>
        <w:rPr>
          <w:color w:val="5C5C5C"/>
          <w:sz w:val="28"/>
          <w:szCs w:val="28"/>
          <w:u w:val="single"/>
          <w:lang w:val="kk-KZ"/>
        </w:rPr>
      </w:pPr>
    </w:p>
    <w:p w14:paraId="55DE8AB7" w14:textId="0F03BF1C" w:rsidR="0062570A" w:rsidRPr="00616513" w:rsidRDefault="0062570A" w:rsidP="0062570A">
      <w:pPr>
        <w:pStyle w:val="Textbody"/>
        <w:widowControl/>
        <w:spacing w:after="0" w:line="360" w:lineRule="atLeast"/>
        <w:rPr>
          <w:color w:val="5C5C5C"/>
          <w:sz w:val="28"/>
          <w:szCs w:val="28"/>
          <w:lang w:val="kk-KZ"/>
        </w:rPr>
      </w:pPr>
      <w:r w:rsidRPr="00616513">
        <w:rPr>
          <w:color w:val="5C5C5C"/>
          <w:sz w:val="28"/>
          <w:szCs w:val="28"/>
          <w:lang w:val="kk-KZ"/>
        </w:rPr>
        <w:t xml:space="preserve">                        </w:t>
      </w:r>
      <w:r>
        <w:rPr>
          <w:color w:val="5C5C5C"/>
          <w:sz w:val="28"/>
          <w:szCs w:val="28"/>
          <w:lang w:val="kk-KZ"/>
        </w:rPr>
        <w:t xml:space="preserve">                               4 </w:t>
      </w:r>
      <w:r w:rsidRPr="00616513">
        <w:rPr>
          <w:color w:val="5C5C5C"/>
          <w:sz w:val="28"/>
          <w:szCs w:val="28"/>
          <w:lang w:val="kk-KZ"/>
        </w:rPr>
        <w:t>сынып</w:t>
      </w:r>
    </w:p>
    <w:p w14:paraId="557C6B04" w14:textId="77777777" w:rsidR="0062570A" w:rsidRDefault="0062570A" w:rsidP="0062570A">
      <w:pPr>
        <w:pStyle w:val="Textbody"/>
        <w:widowControl/>
        <w:spacing w:after="200" w:line="360" w:lineRule="atLeast"/>
        <w:jc w:val="center"/>
        <w:rPr>
          <w:sz w:val="28"/>
          <w:szCs w:val="28"/>
          <w:lang w:val="kk-KZ"/>
        </w:rPr>
      </w:pPr>
    </w:p>
    <w:p w14:paraId="21225ECF" w14:textId="77777777" w:rsidR="0062570A" w:rsidRDefault="0062570A" w:rsidP="0062570A">
      <w:pPr>
        <w:pStyle w:val="Textbody"/>
        <w:widowControl/>
        <w:spacing w:after="200" w:line="360" w:lineRule="atLeast"/>
        <w:jc w:val="center"/>
        <w:rPr>
          <w:sz w:val="28"/>
          <w:szCs w:val="28"/>
          <w:lang w:val="kk-KZ"/>
        </w:rPr>
      </w:pPr>
    </w:p>
    <w:p w14:paraId="3E9BE352" w14:textId="77777777" w:rsidR="0062570A" w:rsidRDefault="0062570A" w:rsidP="0062570A">
      <w:pPr>
        <w:pStyle w:val="Textbody"/>
        <w:widowControl/>
        <w:spacing w:after="200" w:line="360" w:lineRule="atLeast"/>
        <w:jc w:val="center"/>
        <w:rPr>
          <w:sz w:val="28"/>
          <w:szCs w:val="28"/>
          <w:lang w:val="kk-KZ"/>
        </w:rPr>
      </w:pPr>
    </w:p>
    <w:p w14:paraId="7D6C9C7F" w14:textId="77777777" w:rsidR="0062570A" w:rsidRDefault="0062570A" w:rsidP="0062570A">
      <w:pPr>
        <w:pStyle w:val="Textbody"/>
        <w:widowControl/>
        <w:spacing w:after="200" w:line="360" w:lineRule="atLeast"/>
        <w:jc w:val="center"/>
        <w:rPr>
          <w:color w:val="5C5C5C"/>
          <w:sz w:val="28"/>
          <w:szCs w:val="28"/>
          <w:lang w:val="kk-KZ"/>
        </w:rPr>
      </w:pPr>
    </w:p>
    <w:p w14:paraId="4ABCC0ED" w14:textId="77777777" w:rsidR="0062570A" w:rsidRDefault="0062570A" w:rsidP="0062570A">
      <w:pPr>
        <w:pStyle w:val="Textbody"/>
        <w:widowControl/>
        <w:spacing w:after="200" w:line="360" w:lineRule="atLeast"/>
        <w:jc w:val="center"/>
        <w:rPr>
          <w:sz w:val="28"/>
          <w:szCs w:val="28"/>
          <w:lang w:val="kk-KZ"/>
        </w:rPr>
      </w:pPr>
    </w:p>
    <w:p w14:paraId="464229A0" w14:textId="77777777" w:rsidR="0062570A" w:rsidRDefault="0062570A" w:rsidP="0062570A">
      <w:pPr>
        <w:pStyle w:val="Textbody"/>
        <w:widowControl/>
        <w:spacing w:after="200" w:line="360" w:lineRule="atLeast"/>
        <w:jc w:val="center"/>
        <w:rPr>
          <w:sz w:val="28"/>
          <w:szCs w:val="28"/>
          <w:lang w:val="kk-KZ"/>
        </w:rPr>
      </w:pPr>
    </w:p>
    <w:p w14:paraId="7343BDAF" w14:textId="77777777" w:rsidR="0062570A" w:rsidRDefault="0062570A" w:rsidP="0062570A">
      <w:pPr>
        <w:pStyle w:val="Textbody"/>
        <w:widowControl/>
        <w:spacing w:after="200" w:line="360" w:lineRule="atLeast"/>
        <w:jc w:val="center"/>
        <w:rPr>
          <w:sz w:val="28"/>
          <w:szCs w:val="28"/>
          <w:lang w:val="kk-KZ"/>
        </w:rPr>
      </w:pPr>
    </w:p>
    <w:p w14:paraId="6025EE14" w14:textId="77777777" w:rsidR="0062570A" w:rsidRDefault="0062570A" w:rsidP="0062570A">
      <w:pPr>
        <w:pStyle w:val="Textbody"/>
        <w:widowControl/>
        <w:spacing w:after="0" w:line="360" w:lineRule="atLeast"/>
        <w:rPr>
          <w:color w:val="5C5C5C"/>
          <w:sz w:val="28"/>
          <w:szCs w:val="28"/>
          <w:lang w:val="kk-KZ"/>
        </w:rPr>
      </w:pPr>
    </w:p>
    <w:p w14:paraId="5C6C5A9F" w14:textId="77777777" w:rsidR="0062570A" w:rsidRDefault="0062570A" w:rsidP="0062570A">
      <w:pPr>
        <w:pStyle w:val="Textbody"/>
        <w:widowControl/>
        <w:spacing w:after="0" w:line="360" w:lineRule="atLeast"/>
        <w:rPr>
          <w:color w:val="5C5C5C"/>
          <w:sz w:val="28"/>
          <w:szCs w:val="28"/>
          <w:lang w:val="kk-KZ"/>
        </w:rPr>
      </w:pPr>
    </w:p>
    <w:p w14:paraId="2374D166" w14:textId="77777777" w:rsidR="0062570A" w:rsidRDefault="0062570A" w:rsidP="0062570A">
      <w:pPr>
        <w:pStyle w:val="Textbody"/>
        <w:widowControl/>
        <w:spacing w:after="0" w:line="360" w:lineRule="atLeast"/>
        <w:rPr>
          <w:color w:val="5C5C5C"/>
          <w:sz w:val="28"/>
          <w:szCs w:val="28"/>
          <w:lang w:val="kk-KZ"/>
        </w:rPr>
      </w:pPr>
    </w:p>
    <w:p w14:paraId="20683031" w14:textId="77777777" w:rsidR="0062570A" w:rsidRDefault="0062570A" w:rsidP="0062570A">
      <w:pPr>
        <w:pStyle w:val="Textbody"/>
        <w:widowControl/>
        <w:spacing w:after="0" w:line="360" w:lineRule="atLeast"/>
        <w:rPr>
          <w:color w:val="5C5C5C"/>
          <w:sz w:val="28"/>
          <w:szCs w:val="28"/>
          <w:lang w:val="kk-KZ"/>
        </w:rPr>
      </w:pPr>
    </w:p>
    <w:p w14:paraId="1AC027A1" w14:textId="77777777" w:rsidR="0062570A" w:rsidRDefault="0062570A" w:rsidP="0062570A">
      <w:pPr>
        <w:pStyle w:val="Textbody"/>
        <w:widowControl/>
        <w:spacing w:after="0" w:line="360" w:lineRule="atLeast"/>
        <w:rPr>
          <w:color w:val="5C5C5C"/>
          <w:sz w:val="28"/>
          <w:szCs w:val="28"/>
          <w:lang w:val="kk-KZ"/>
        </w:rPr>
      </w:pPr>
    </w:p>
    <w:p w14:paraId="65BEF934" w14:textId="77777777" w:rsidR="0062570A" w:rsidRDefault="0062570A" w:rsidP="0062570A">
      <w:pPr>
        <w:pStyle w:val="Textbody"/>
        <w:widowControl/>
        <w:spacing w:after="0" w:line="360" w:lineRule="atLeast"/>
        <w:rPr>
          <w:color w:val="5C5C5C"/>
          <w:sz w:val="28"/>
          <w:szCs w:val="28"/>
          <w:lang w:val="kk-KZ"/>
        </w:rPr>
      </w:pPr>
    </w:p>
    <w:p w14:paraId="2AB581DF" w14:textId="77777777" w:rsidR="0062570A" w:rsidRDefault="0062570A" w:rsidP="0062570A">
      <w:pPr>
        <w:pStyle w:val="Textbody"/>
        <w:widowControl/>
        <w:spacing w:after="0" w:line="360" w:lineRule="atLeast"/>
        <w:rPr>
          <w:color w:val="5C5C5C"/>
          <w:sz w:val="28"/>
          <w:szCs w:val="28"/>
          <w:lang w:val="kk-KZ"/>
        </w:rPr>
      </w:pPr>
    </w:p>
    <w:p w14:paraId="213DD516" w14:textId="77777777" w:rsidR="0062570A" w:rsidRDefault="0062570A" w:rsidP="0062570A">
      <w:pPr>
        <w:pStyle w:val="Textbody"/>
        <w:widowControl/>
        <w:spacing w:after="0" w:line="360" w:lineRule="atLeast"/>
        <w:rPr>
          <w:color w:val="5C5C5C"/>
          <w:sz w:val="28"/>
          <w:szCs w:val="28"/>
          <w:lang w:val="kk-KZ"/>
        </w:rPr>
      </w:pPr>
    </w:p>
    <w:p w14:paraId="1FB5EBFF" w14:textId="19D3B4D9" w:rsidR="0062570A" w:rsidRDefault="0062570A" w:rsidP="0062570A">
      <w:pPr>
        <w:pStyle w:val="Textbody"/>
        <w:widowControl/>
        <w:spacing w:after="0" w:line="360" w:lineRule="atLeast"/>
        <w:rPr>
          <w:color w:val="5C5C5C"/>
          <w:sz w:val="28"/>
          <w:szCs w:val="28"/>
          <w:lang w:val="kk-KZ"/>
        </w:rPr>
      </w:pPr>
      <w:r>
        <w:rPr>
          <w:color w:val="5C5C5C"/>
          <w:sz w:val="28"/>
          <w:szCs w:val="28"/>
          <w:lang w:val="kk-KZ"/>
        </w:rPr>
        <w:t xml:space="preserve">                                       2023 -2024 оқу  жыл</w:t>
      </w:r>
    </w:p>
    <w:p w14:paraId="212B4F1C" w14:textId="77777777" w:rsidR="0062570A" w:rsidRPr="00616513" w:rsidRDefault="0062570A" w:rsidP="0062570A">
      <w:pPr>
        <w:pStyle w:val="Textbody"/>
        <w:widowControl/>
        <w:spacing w:after="0" w:line="360" w:lineRule="atLeast"/>
        <w:rPr>
          <w:color w:val="5C5C5C"/>
          <w:sz w:val="28"/>
          <w:szCs w:val="28"/>
          <w:lang w:val="kk-KZ"/>
        </w:rPr>
      </w:pPr>
      <w:r>
        <w:rPr>
          <w:color w:val="5C5C5C"/>
          <w:sz w:val="28"/>
          <w:szCs w:val="28"/>
          <w:lang w:val="kk-KZ"/>
        </w:rPr>
        <w:lastRenderedPageBreak/>
        <w:t xml:space="preserve">                                           </w:t>
      </w:r>
      <w:r w:rsidRPr="00F4155D">
        <w:rPr>
          <w:rFonts w:eastAsia="Times New Roman" w:cs="Times New Roman"/>
          <w:b/>
          <w:bCs/>
          <w:color w:val="000000"/>
          <w:kern w:val="0"/>
          <w:sz w:val="28"/>
          <w:szCs w:val="28"/>
          <w:lang w:val="kk-KZ" w:eastAsia="ru-RU"/>
        </w:rPr>
        <w:t>Түсінік хат</w:t>
      </w:r>
    </w:p>
    <w:p w14:paraId="1586A4DD" w14:textId="77777777" w:rsidR="0062570A" w:rsidRPr="00F4155D"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696F74E5" w14:textId="77777777" w:rsidR="0062570A" w:rsidRPr="00F4155D"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F4155D">
        <w:rPr>
          <w:rFonts w:ascii="Times New Roman" w:eastAsia="Times New Roman" w:hAnsi="Times New Roman" w:cs="Times New Roman"/>
          <w:color w:val="000000"/>
          <w:kern w:val="0"/>
          <w:sz w:val="28"/>
          <w:szCs w:val="28"/>
          <w:lang w:val="kk-KZ" w:eastAsia="ru-RU"/>
          <w14:ligatures w14:val="none"/>
        </w:rPr>
        <w:t>Бастауыш сынып оқушыларының танымдық қабілеттерін (назар аудару, есте сақтау, қабылдау, байқағыштық, елестеу, ойлау т.б) дамыту оқу процесінде маңызды орын алады. Берілген логика курсының бағдарламасы бастауыш сынып оқушыларының танымдық қызығушылығын дамытуға жағдай жасап отырып, баланы іздемаздыққа және өзіне сенімді болуға, ақыл ой деңгейін қалыптастыруға бағытталған материалдармен қамтылған.</w:t>
      </w:r>
    </w:p>
    <w:p w14:paraId="73E46163" w14:textId="77777777" w:rsidR="0062570A" w:rsidRPr="00F4155D"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F4155D">
        <w:rPr>
          <w:rFonts w:ascii="Times New Roman" w:eastAsia="Times New Roman" w:hAnsi="Times New Roman" w:cs="Times New Roman"/>
          <w:color w:val="000000"/>
          <w:kern w:val="0"/>
          <w:sz w:val="28"/>
          <w:szCs w:val="28"/>
          <w:lang w:val="kk-KZ" w:eastAsia="ru-RU"/>
          <w14:ligatures w14:val="none"/>
        </w:rPr>
        <w:t>Бастауыш сыныптарда ұсынылып отырған «Логика курсының бағдарламасы» баланың интеллектуалды және шығармашылық мүмкіндіктерін қалыптатыру мақсатында алты және он жас аралығында жүргізіледі.</w:t>
      </w:r>
    </w:p>
    <w:p w14:paraId="1B78F7E5" w14:textId="77777777" w:rsidR="0062570A" w:rsidRPr="00F4155D"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F4155D">
        <w:rPr>
          <w:rFonts w:ascii="Times New Roman" w:eastAsia="Times New Roman" w:hAnsi="Times New Roman" w:cs="Times New Roman"/>
          <w:color w:val="000000"/>
          <w:kern w:val="0"/>
          <w:sz w:val="28"/>
          <w:szCs w:val="28"/>
          <w:lang w:val="kk-KZ" w:eastAsia="ru-RU"/>
          <w14:ligatures w14:val="none"/>
        </w:rPr>
        <w:t>Бастауыш сынып оқушыларының логикалық танымдылық қабілеттері мен білім-білік және ойлау дағдылары қалыптасады.</w:t>
      </w:r>
    </w:p>
    <w:p w14:paraId="0ACAD972"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Курстың шығармашылық ізденіс тапсырмалары мазмұны мен құрлымы жағынан жан жақты ұйымдастыруға мүмкідіктұғызады. Танымдық қасиеттері мен білім білік дағдыларын қалыптастырады. Бұл курстық жүйенің ерекшелігі- негізгі оқу материалдарынан тыс, баланың мүмкіндіктерін ашып, жеке тқлға ретінде дамуына әсері мол.</w:t>
      </w:r>
    </w:p>
    <w:p w14:paraId="2304A84F"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 құралындағы тапсырмалар балалардың өз бетінше логикалық іздену әрекеттеріне негізделген жаттығулардан тұрады. Құрылған апсырмалар мазмұны жағынан бір біріне ұқсамайды. Осындай жаттығулар орындау барысында өз пікірін ортаға салып дәлелдеуге, қиын жағдайда жол тауып шығуға, жеке шешім қабылдауға үйренеді. Әр сабақ сайын тапсырмалар қиындайды, көлемі көбейңһіп, тапсырманы орындау жылдамдығы артады. Сөйтіп олар өздерінің дамуында көптеген жетістіктерге қол жеткізеді. Оқушылардың оқуға деген қызығушылықтары мен белсенділіктері арттады.</w:t>
      </w:r>
    </w:p>
    <w:p w14:paraId="04B99387"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Әр сабақтан соң өз беттерінше орындаған жұмыстары бағаланады. Баламен жұмыс жасау кезінде, оның сенімін арттырып, тұрақтылық пен мақсатына жете білуіне үйрету қажет. Мұнда маңызды роль қолдау сөздер. </w:t>
      </w:r>
    </w:p>
    <w:p w14:paraId="5E5D57B1"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3DF9FD3D"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Мақсаты:</w:t>
      </w:r>
    </w:p>
    <w:p w14:paraId="3A74E221"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Оқушылардың танымдық қызушылығы мен ақыл ой деңгейін қалыптастыру. Оқушыларды оқу курсының мазмұны арқылы пайымдау, шығармашылық тұрғысынан ойлау, өз беттерінше шешім қабылдап, қорытынлды жасауға бейімдеу. Оқушылардың игерген білімдерін күнделікті өмірде пайдалана отырып жеке тұлға ретінде қалыптастыру. Алған білімдерін күнделікті өмірде қолдана білу үйрету және тәрбиелеу </w:t>
      </w:r>
      <w:r w:rsidRPr="00616513">
        <w:rPr>
          <w:rFonts w:ascii="Times New Roman" w:eastAsia="Times New Roman" w:hAnsi="Times New Roman" w:cs="Times New Roman"/>
          <w:color w:val="000000"/>
          <w:kern w:val="0"/>
          <w:sz w:val="28"/>
          <w:szCs w:val="28"/>
          <w:lang w:val="kk-KZ" w:eastAsia="ru-RU"/>
          <w14:ligatures w14:val="none"/>
        </w:rPr>
        <w:br/>
      </w:r>
    </w:p>
    <w:p w14:paraId="3113E514"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Алға қойған міндетттері:</w:t>
      </w:r>
    </w:p>
    <w:p w14:paraId="634808FB"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lastRenderedPageBreak/>
        <w:t>- Өз бетінше іздену әрекеттерін қалыптастыру, оқушының интеллектуалдық және ерік пен сезім белсенділігін дамыту ;</w:t>
      </w:r>
      <w:r w:rsidRPr="00616513">
        <w:rPr>
          <w:rFonts w:ascii="Times New Roman" w:eastAsia="Times New Roman" w:hAnsi="Times New Roman" w:cs="Times New Roman"/>
          <w:color w:val="000000"/>
          <w:kern w:val="0"/>
          <w:sz w:val="28"/>
          <w:szCs w:val="28"/>
          <w:lang w:val="kk-KZ" w:eastAsia="ru-RU"/>
          <w14:ligatures w14:val="none"/>
        </w:rPr>
        <w:br/>
        <w:t>- Негізгі ойлау операцияларын саналы түрде қолдана білуге үйрету;</w:t>
      </w:r>
      <w:r w:rsidRPr="00616513">
        <w:rPr>
          <w:rFonts w:ascii="Times New Roman" w:eastAsia="Times New Roman" w:hAnsi="Times New Roman" w:cs="Times New Roman"/>
          <w:color w:val="000000"/>
          <w:kern w:val="0"/>
          <w:sz w:val="28"/>
          <w:szCs w:val="28"/>
          <w:lang w:val="kk-KZ" w:eastAsia="ru-RU"/>
          <w14:ligatures w14:val="none"/>
        </w:rPr>
        <w:br/>
        <w:t>- Көру, есту, байқау, іздеу, қиялдау, елестету, есте сақтау арқылы логикалық ойын дамыту;</w:t>
      </w:r>
      <w:r w:rsidRPr="00616513">
        <w:rPr>
          <w:rFonts w:ascii="Times New Roman" w:eastAsia="Times New Roman" w:hAnsi="Times New Roman" w:cs="Times New Roman"/>
          <w:color w:val="000000"/>
          <w:kern w:val="0"/>
          <w:sz w:val="28"/>
          <w:szCs w:val="28"/>
          <w:lang w:val="kk-KZ" w:eastAsia="ru-RU"/>
          <w14:ligatures w14:val="none"/>
        </w:rPr>
        <w:br/>
        <w:t>- Өз пікірін айту, талдау және оны дәлелдеу арқылы тілін дамытып, дұрыс сөйлеу мәдениетін қалыптастыру;</w:t>
      </w:r>
      <w:r w:rsidRPr="00616513">
        <w:rPr>
          <w:rFonts w:ascii="Times New Roman" w:eastAsia="Times New Roman" w:hAnsi="Times New Roman" w:cs="Times New Roman"/>
          <w:color w:val="000000"/>
          <w:kern w:val="0"/>
          <w:sz w:val="28"/>
          <w:szCs w:val="28"/>
          <w:lang w:val="kk-KZ" w:eastAsia="ru-RU"/>
          <w14:ligatures w14:val="none"/>
        </w:rPr>
        <w:br/>
        <w:t>- Алған білімдерін күнделікті өмірде қолдана білуге үйрету және тәрбиелеу.</w:t>
      </w:r>
    </w:p>
    <w:p w14:paraId="5D8D616B"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«Логика әлемі» таңдаулы курс бағдарламасының мазмұны мен құрылымы</w:t>
      </w:r>
    </w:p>
    <w:p w14:paraId="13DF36B7"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7542D315"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Таңдау курсының өзектілігі:</w:t>
      </w:r>
    </w:p>
    <w:p w14:paraId="1FA8CD35"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-Оқушының логикалық ойлау қабілеттерін және шапшаң есептеу дағдыларын жетілдіру</w:t>
      </w:r>
    </w:p>
    <w:p w14:paraId="29D53868"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 Өздігінен жұмыс жасай алатын жеке тұлға тәрбиелеу</w:t>
      </w:r>
    </w:p>
    <w:p w14:paraId="73E1B290"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-Логикалық тапсырмалар арқылы жеке зейінін дамыту және қалыптастыру.</w:t>
      </w:r>
    </w:p>
    <w:p w14:paraId="348C34C6"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-Ойша тұжырымдама жасау.</w:t>
      </w:r>
    </w:p>
    <w:p w14:paraId="01D17084"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5AD63099"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661343B6"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Күтілетін нәтиже</w:t>
      </w:r>
    </w:p>
    <w:p w14:paraId="0C197DB4"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-Математикалық түсініктерді меңгереді</w:t>
      </w:r>
    </w:p>
    <w:p w14:paraId="48F81B09"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-Оқушылардың оқу, математикалық сөйлеу дағдылары ұштаса түседі.</w:t>
      </w:r>
    </w:p>
    <w:p w14:paraId="71320E65"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-Бір амалмен шығаратын қарапайым есетерді түсініп шығару.</w:t>
      </w:r>
    </w:p>
    <w:p w14:paraId="285F28A3"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-Өз бетінше есептерді құрастыра біледі.</w:t>
      </w:r>
    </w:p>
    <w:p w14:paraId="65A6B713"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-Дұрыс жазу ережесін меңгереді.</w:t>
      </w:r>
    </w:p>
    <w:p w14:paraId="47CA4724"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-Шығармашылық қабілеттері артады.</w:t>
      </w:r>
    </w:p>
    <w:p w14:paraId="361817DB"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-Есте сақтау қабілеті артады.</w:t>
      </w:r>
    </w:p>
    <w:p w14:paraId="5557F5FD"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-Қиялдау қабілеті кеңейеді</w:t>
      </w:r>
    </w:p>
    <w:p w14:paraId="2A84C50D"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-Білім, білік, дағды деңгейіне қойылатын талаптар</w:t>
      </w:r>
    </w:p>
    <w:p w14:paraId="42884AE8"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01AE6F31"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b/>
          <w:bCs/>
          <w:color w:val="000000"/>
          <w:kern w:val="0"/>
          <w:sz w:val="28"/>
          <w:szCs w:val="28"/>
          <w:lang w:val="kk-KZ" w:eastAsia="ru-RU"/>
          <w14:ligatures w14:val="none"/>
        </w:rPr>
        <w:t>Қорытынды:</w:t>
      </w:r>
    </w:p>
    <w:p w14:paraId="1BEC542A" w14:textId="77777777"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sidRPr="00616513">
        <w:rPr>
          <w:rFonts w:ascii="Times New Roman" w:eastAsia="Times New Roman" w:hAnsi="Times New Roman" w:cs="Times New Roman"/>
          <w:color w:val="000000"/>
          <w:kern w:val="0"/>
          <w:sz w:val="28"/>
          <w:szCs w:val="28"/>
          <w:lang w:val="kk-KZ" w:eastAsia="ru-RU"/>
          <w14:ligatures w14:val="none"/>
        </w:rPr>
        <w:t>Оқушылар тез ойлау, жылдам есептеу дағдылары қалыптасады Бұған қоса математикалық, логикалық, танымдық мағлұматтарды меңгереді, ақыл-ойы, ойлау қабілеті жетілдіріледі.</w:t>
      </w:r>
    </w:p>
    <w:p w14:paraId="54658CED" w14:textId="77777777" w:rsidR="0062570A"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p>
    <w:p w14:paraId="06B56D2E" w14:textId="77777777" w:rsidR="0062570A"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lastRenderedPageBreak/>
        <w:t xml:space="preserve">                                </w:t>
      </w:r>
      <w:r w:rsidRPr="00616513">
        <w:rPr>
          <w:rFonts w:ascii="Times New Roman" w:eastAsia="Times New Roman" w:hAnsi="Times New Roman" w:cs="Times New Roman"/>
          <w:color w:val="000000"/>
          <w:kern w:val="0"/>
          <w:sz w:val="28"/>
          <w:szCs w:val="28"/>
          <w:lang w:val="kk-KZ" w:eastAsia="ru-RU"/>
          <w14:ligatures w14:val="none"/>
        </w:rPr>
        <w:t>(барлығы 34 сағат, аптасына – 1 сағат)</w:t>
      </w:r>
    </w:p>
    <w:p w14:paraId="4B040D3E" w14:textId="0A1DF723" w:rsidR="0062570A" w:rsidRPr="00616513" w:rsidRDefault="0062570A" w:rsidP="0062570A">
      <w:pPr>
        <w:shd w:val="clear" w:color="auto" w:fill="FFFFFF"/>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 xml:space="preserve">                                                         4 сынып</w:t>
      </w:r>
    </w:p>
    <w:p w14:paraId="792A1F6D" w14:textId="77777777" w:rsidR="0062570A" w:rsidRPr="00616513" w:rsidRDefault="0062570A" w:rsidP="0062570A">
      <w:pPr>
        <w:shd w:val="clear" w:color="auto" w:fill="FFFFFF"/>
        <w:spacing w:after="150" w:line="240" w:lineRule="auto"/>
        <w:jc w:val="center"/>
        <w:rPr>
          <w:rFonts w:ascii="Times New Roman" w:eastAsia="Times New Roman" w:hAnsi="Times New Roman" w:cs="Times New Roman"/>
          <w:color w:val="000000"/>
          <w:kern w:val="0"/>
          <w:sz w:val="28"/>
          <w:szCs w:val="28"/>
          <w:lang w:val="kk-KZ" w:eastAsia="ru-RU"/>
          <w14:ligatures w14:val="none"/>
        </w:rPr>
      </w:pPr>
    </w:p>
    <w:tbl>
      <w:tblPr>
        <w:tblW w:w="9435" w:type="dxa"/>
        <w:shd w:val="clear" w:color="auto" w:fill="FFFFFF"/>
        <w:tblCellMar>
          <w:top w:w="105" w:type="dxa"/>
          <w:left w:w="105" w:type="dxa"/>
          <w:bottom w:w="105" w:type="dxa"/>
          <w:right w:w="105" w:type="dxa"/>
        </w:tblCellMar>
        <w:tblLook w:val="04A0" w:firstRow="1" w:lastRow="0" w:firstColumn="1" w:lastColumn="0" w:noHBand="0" w:noVBand="1"/>
      </w:tblPr>
      <w:tblGrid>
        <w:gridCol w:w="722"/>
        <w:gridCol w:w="6342"/>
        <w:gridCol w:w="1019"/>
        <w:gridCol w:w="1352"/>
      </w:tblGrid>
      <w:tr w:rsidR="0062570A" w:rsidRPr="003C56A4" w14:paraId="20CB1DD2"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048EC2"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6F822" w14:textId="77777777" w:rsidR="0062570A" w:rsidRDefault="0062570A" w:rsidP="003041E3">
            <w:pPr>
              <w:spacing w:after="150" w:line="240" w:lineRule="auto"/>
              <w:jc w:val="center"/>
              <w:rPr>
                <w:rFonts w:ascii="Times New Roman" w:eastAsia="Times New Roman" w:hAnsi="Times New Roman" w:cs="Times New Roman"/>
                <w:b/>
                <w:bCs/>
                <w:color w:val="000000"/>
                <w:kern w:val="0"/>
                <w:sz w:val="28"/>
                <w:szCs w:val="28"/>
                <w:lang w:val="kk-KZ" w:eastAsia="ru-RU"/>
                <w14:ligatures w14:val="none"/>
              </w:rPr>
            </w:pPr>
            <w:proofErr w:type="spellStart"/>
            <w:r w:rsidRPr="003C56A4">
              <w:rPr>
                <w:rFonts w:ascii="Times New Roman" w:eastAsia="Times New Roman" w:hAnsi="Times New Roman" w:cs="Times New Roman"/>
                <w:b/>
                <w:bCs/>
                <w:color w:val="000000"/>
                <w:kern w:val="0"/>
                <w:sz w:val="28"/>
                <w:szCs w:val="28"/>
                <w:lang w:eastAsia="ru-RU"/>
                <w14:ligatures w14:val="none"/>
              </w:rPr>
              <w:t>Тақырыбы</w:t>
            </w:r>
            <w:proofErr w:type="spellEnd"/>
          </w:p>
          <w:p w14:paraId="29E5938D" w14:textId="54C13D76" w:rsidR="00406B8F" w:rsidRPr="00406B8F" w:rsidRDefault="00406B8F" w:rsidP="003041E3">
            <w:pPr>
              <w:spacing w:after="150" w:line="240" w:lineRule="auto"/>
              <w:jc w:val="center"/>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b/>
                <w:bCs/>
                <w:color w:val="000000"/>
                <w:kern w:val="0"/>
                <w:sz w:val="28"/>
                <w:szCs w:val="28"/>
                <w:lang w:val="kk-KZ" w:eastAsia="ru-RU"/>
                <w14:ligatures w14:val="none"/>
              </w:rPr>
              <w:t>Көп таңбалы сандардың құпиясы</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5A515A"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b/>
                <w:bCs/>
                <w:color w:val="000000"/>
                <w:kern w:val="0"/>
                <w:sz w:val="28"/>
                <w:szCs w:val="28"/>
                <w:lang w:eastAsia="ru-RU"/>
                <w14:ligatures w14:val="none"/>
              </w:rPr>
              <w:t>Сағат</w:t>
            </w:r>
            <w:proofErr w:type="spellEnd"/>
            <w:r w:rsidRPr="003C56A4">
              <w:rPr>
                <w:rFonts w:ascii="Times New Roman" w:eastAsia="Times New Roman" w:hAnsi="Times New Roman" w:cs="Times New Roman"/>
                <w:b/>
                <w:bCs/>
                <w:color w:val="000000"/>
                <w:kern w:val="0"/>
                <w:sz w:val="28"/>
                <w:szCs w:val="28"/>
                <w:lang w:eastAsia="ru-RU"/>
                <w14:ligatures w14:val="none"/>
              </w:rPr>
              <w:t xml:space="preserve"> саны</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EFCE54"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roofErr w:type="spellStart"/>
            <w:r w:rsidRPr="003C56A4">
              <w:rPr>
                <w:rFonts w:ascii="Times New Roman" w:eastAsia="Times New Roman" w:hAnsi="Times New Roman" w:cs="Times New Roman"/>
                <w:b/>
                <w:bCs/>
                <w:color w:val="000000"/>
                <w:kern w:val="0"/>
                <w:sz w:val="28"/>
                <w:szCs w:val="28"/>
                <w:lang w:eastAsia="ru-RU"/>
                <w14:ligatures w14:val="none"/>
              </w:rPr>
              <w:t>Мерзімі</w:t>
            </w:r>
            <w:proofErr w:type="spellEnd"/>
          </w:p>
        </w:tc>
      </w:tr>
      <w:tr w:rsidR="0062570A" w:rsidRPr="003C56A4" w14:paraId="6DF586DD"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43C8B3"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773279" w14:textId="5164355D"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Көп таңбалы сандарды оқу разрядтарға кластарға талдау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D835AF"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90395E"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2D96D8BB"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43C391"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B29878" w14:textId="6FEE2D10"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Көп таңбалы сандарды қосу және азайту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902B1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D279C9"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2FA60610"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054711"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41571" w14:textId="2439BFF7"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Көп таңбалы сандарды салыстыру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3767B7"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92C541"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2362A257"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43572D"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741824" w14:textId="56412BE3"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Сурет бойынша есептер шығару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CED8CB"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5FDB09"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47FF6898"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FAB4AE"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5</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F23F38" w14:textId="562E7E45"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Теңдеулер сыйқыры</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70102E"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29571B"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75FCF196"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5C7B7E"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6</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FA564E" w14:textId="06695389"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Логикалық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CDDDC2"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C112D9"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4F1B164F" w14:textId="77777777" w:rsidTr="0062570A">
        <w:trPr>
          <w:trHeight w:val="495"/>
        </w:trPr>
        <w:tc>
          <w:tcPr>
            <w:tcW w:w="6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03CCF0C5"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7</w:t>
            </w:r>
          </w:p>
        </w:tc>
        <w:tc>
          <w:tcPr>
            <w:tcW w:w="579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35B8D573" w14:textId="77777777" w:rsid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Тест</w:t>
            </w:r>
          </w:p>
          <w:p w14:paraId="683D70FB" w14:textId="11758BF7"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p>
        </w:tc>
        <w:tc>
          <w:tcPr>
            <w:tcW w:w="93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18244EF6"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14:paraId="43F5FDEC"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7B942CE3" w14:textId="77777777" w:rsidTr="0062570A">
        <w:trPr>
          <w:trHeight w:val="450"/>
        </w:trPr>
        <w:tc>
          <w:tcPr>
            <w:tcW w:w="6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24D0F4C9"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
        </w:tc>
        <w:tc>
          <w:tcPr>
            <w:tcW w:w="579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7F4B7FB5" w14:textId="0EBFC2DF" w:rsidR="0062570A" w:rsidRPr="0062570A" w:rsidRDefault="0062570A" w:rsidP="003041E3">
            <w:pPr>
              <w:spacing w:after="150" w:line="240" w:lineRule="auto"/>
              <w:rPr>
                <w:rFonts w:ascii="Times New Roman" w:eastAsia="Times New Roman" w:hAnsi="Times New Roman" w:cs="Times New Roman"/>
                <w:b/>
                <w:bCs/>
                <w:color w:val="000000"/>
                <w:kern w:val="0"/>
                <w:sz w:val="28"/>
                <w:szCs w:val="28"/>
                <w:lang w:val="kk-KZ" w:eastAsia="ru-RU"/>
                <w14:ligatures w14:val="none"/>
              </w:rPr>
            </w:pPr>
            <w:r w:rsidRPr="0062570A">
              <w:rPr>
                <w:rFonts w:ascii="Times New Roman" w:eastAsia="Times New Roman" w:hAnsi="Times New Roman" w:cs="Times New Roman"/>
                <w:b/>
                <w:bCs/>
                <w:color w:val="000000"/>
                <w:kern w:val="0"/>
                <w:sz w:val="28"/>
                <w:szCs w:val="28"/>
                <w:lang w:val="kk-KZ" w:eastAsia="ru-RU"/>
                <w14:ligatures w14:val="none"/>
              </w:rPr>
              <w:t>Көбейту мен бөлудің сиқыры</w:t>
            </w:r>
          </w:p>
        </w:tc>
        <w:tc>
          <w:tcPr>
            <w:tcW w:w="93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0E6F47E8"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
        </w:tc>
        <w:tc>
          <w:tcPr>
            <w:tcW w:w="1200"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263A37"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3D9542EA"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33AACA"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8</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2BFC46" w14:textId="46935E20"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Екі таңбалы санды екі таңбалы санға көбейту және бөлу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79CAB2"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61CA28"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007C8E4B"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34D171"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9</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53ABFF" w14:textId="21BFB7D0"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Екі таңбалы санды екі таңбалы санға көбейту және бөлу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A4E93"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A51752"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339B54C6"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6B7D22"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10</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AC496F" w14:textId="5E5E0CFF"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Үш таңбалы санды санға көбейту және бөлу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8A0296"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921779"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5FC81163"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100545"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A72400" w14:textId="333DA42D" w:rsidR="0062570A" w:rsidRPr="0062570A" w:rsidRDefault="0062570A"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Үш таңбалы санды екі таңбалы санға көбейту және бөлу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1CD81B"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9B8847"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3C13FCB6"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4FFE13"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D2E317" w14:textId="5941ABEA" w:rsidR="0062570A" w:rsidRPr="0062570A"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Дұрыс және бұрыс бөлшектер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5EA812"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6295A8"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1BC81859"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D2B22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0A3CF1" w14:textId="3AD7E3E5"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Дұрыс және бұрыс бөлшектер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D0C62A"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4F0037"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04A00EC5"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5AC40E"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202FFE" w14:textId="2D361BD4"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Логикалық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DDF41F"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EB22BB"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056E94C2" w14:textId="77777777" w:rsidTr="00406B8F">
        <w:trPr>
          <w:trHeight w:val="480"/>
        </w:trPr>
        <w:tc>
          <w:tcPr>
            <w:tcW w:w="6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0B633CD7"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15</w:t>
            </w:r>
          </w:p>
        </w:tc>
        <w:tc>
          <w:tcPr>
            <w:tcW w:w="579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118B2F4A" w14:textId="77777777" w:rsidR="0062570A"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Тест</w:t>
            </w:r>
          </w:p>
          <w:p w14:paraId="7921AA17" w14:textId="5AB506C3" w:rsidR="00406B8F"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p>
        </w:tc>
        <w:tc>
          <w:tcPr>
            <w:tcW w:w="93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1B873815"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14:paraId="2D7F3DB2"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406B8F" w:rsidRPr="003C56A4" w14:paraId="22FBC3C4" w14:textId="77777777" w:rsidTr="00406B8F">
        <w:trPr>
          <w:trHeight w:val="465"/>
        </w:trPr>
        <w:tc>
          <w:tcPr>
            <w:tcW w:w="6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6A2651D5" w14:textId="77777777" w:rsidR="00406B8F" w:rsidRPr="003C56A4" w:rsidRDefault="00406B8F"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
        </w:tc>
        <w:tc>
          <w:tcPr>
            <w:tcW w:w="579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5B1E549C" w14:textId="5A87194A" w:rsidR="00406B8F" w:rsidRPr="00406B8F" w:rsidRDefault="00406B8F" w:rsidP="003041E3">
            <w:pPr>
              <w:spacing w:after="150" w:line="240" w:lineRule="auto"/>
              <w:rPr>
                <w:rFonts w:ascii="Times New Roman" w:eastAsia="Times New Roman" w:hAnsi="Times New Roman" w:cs="Times New Roman"/>
                <w:b/>
                <w:bCs/>
                <w:color w:val="000000"/>
                <w:kern w:val="0"/>
                <w:sz w:val="28"/>
                <w:szCs w:val="28"/>
                <w:lang w:val="kk-KZ" w:eastAsia="ru-RU"/>
                <w14:ligatures w14:val="none"/>
              </w:rPr>
            </w:pPr>
            <w:r w:rsidRPr="00406B8F">
              <w:rPr>
                <w:rFonts w:ascii="Times New Roman" w:eastAsia="Times New Roman" w:hAnsi="Times New Roman" w:cs="Times New Roman"/>
                <w:b/>
                <w:bCs/>
                <w:color w:val="000000"/>
                <w:kern w:val="0"/>
                <w:sz w:val="28"/>
                <w:szCs w:val="28"/>
                <w:lang w:val="kk-KZ" w:eastAsia="ru-RU"/>
                <w14:ligatures w14:val="none"/>
              </w:rPr>
              <w:t>Қозғалысқа байланысты есептер сиқыры</w:t>
            </w:r>
          </w:p>
        </w:tc>
        <w:tc>
          <w:tcPr>
            <w:tcW w:w="93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35A0C4A8" w14:textId="1B9145D7" w:rsidR="00406B8F" w:rsidRPr="00406B8F" w:rsidRDefault="00406B8F" w:rsidP="003041E3">
            <w:pPr>
              <w:spacing w:after="150" w:line="240" w:lineRule="auto"/>
              <w:jc w:val="center"/>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1</w:t>
            </w:r>
          </w:p>
        </w:tc>
        <w:tc>
          <w:tcPr>
            <w:tcW w:w="1200"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3A52EA7" w14:textId="77777777" w:rsidR="00406B8F" w:rsidRPr="003C56A4" w:rsidRDefault="00406B8F"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41CCBDB4"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4D87B3"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16</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5BEB30" w14:textId="493253FC"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Жылдамдық уақыт қашықтық</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5A98B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A2275C"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63B25ADB" w14:textId="77777777" w:rsidTr="003041E3">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966E97"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17</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1D8CA5" w14:textId="7CA0ED0B"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Бір-біріне қарама- қарсы қозғалыстағы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A95E18"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8BBBDA"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57AE2CD9" w14:textId="77777777" w:rsidTr="003041E3">
        <w:trPr>
          <w:trHeight w:val="16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547A65"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18</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E851AD" w14:textId="5675E1AD"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Бір бағыттағы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243A5"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39FD0F"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54F6959C" w14:textId="77777777" w:rsidTr="003041E3">
        <w:trPr>
          <w:trHeight w:val="15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FB592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19</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98CCBD" w14:textId="2E1BE9BD"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Бір-біріне қарама- қарсы қозғалыстағы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F3741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BA1CFB"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59FC814E" w14:textId="77777777" w:rsidTr="003041E3">
        <w:trPr>
          <w:trHeight w:val="13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D66601"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20</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13F028" w14:textId="4AB55B69"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Логикалық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F1066D"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90398D"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7F339E32" w14:textId="77777777" w:rsidTr="003041E3">
        <w:trPr>
          <w:trHeight w:val="19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F9782F"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lastRenderedPageBreak/>
              <w:t>21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847DA9" w14:textId="7E2953E3"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Шығармашылық тапсырмалар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D5AD63"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698582"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7E5077A8" w14:textId="77777777" w:rsidTr="003041E3">
        <w:trPr>
          <w:trHeight w:val="7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48D96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CA0EC7" w14:textId="259F7289"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Шығармашылық тапсырмалар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A5BC95"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40AD98"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14C8B1B0" w14:textId="77777777" w:rsidTr="00406B8F">
        <w:trPr>
          <w:trHeight w:val="465"/>
        </w:trPr>
        <w:tc>
          <w:tcPr>
            <w:tcW w:w="6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700B6742"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23</w:t>
            </w:r>
          </w:p>
        </w:tc>
        <w:tc>
          <w:tcPr>
            <w:tcW w:w="579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70778570" w14:textId="77777777" w:rsidR="0062570A"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Тест</w:t>
            </w:r>
          </w:p>
          <w:p w14:paraId="0085394E" w14:textId="36923792" w:rsidR="00406B8F"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p>
        </w:tc>
        <w:tc>
          <w:tcPr>
            <w:tcW w:w="93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11F40F39"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14:paraId="5AF8C5CA"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406B8F" w:rsidRPr="003C56A4" w14:paraId="164FEA1A" w14:textId="77777777" w:rsidTr="00406B8F">
        <w:trPr>
          <w:trHeight w:val="465"/>
        </w:trPr>
        <w:tc>
          <w:tcPr>
            <w:tcW w:w="6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42538249" w14:textId="77777777" w:rsidR="00406B8F" w:rsidRPr="003C56A4" w:rsidRDefault="00406B8F"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
        </w:tc>
        <w:tc>
          <w:tcPr>
            <w:tcW w:w="579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18BA01AA" w14:textId="05CED3C8" w:rsidR="00406B8F" w:rsidRPr="00406B8F" w:rsidRDefault="00406B8F" w:rsidP="003041E3">
            <w:pPr>
              <w:spacing w:after="150" w:line="240" w:lineRule="auto"/>
              <w:rPr>
                <w:rFonts w:ascii="Times New Roman" w:eastAsia="Times New Roman" w:hAnsi="Times New Roman" w:cs="Times New Roman"/>
                <w:b/>
                <w:bCs/>
                <w:color w:val="000000"/>
                <w:kern w:val="0"/>
                <w:sz w:val="28"/>
                <w:szCs w:val="28"/>
                <w:lang w:val="kk-KZ" w:eastAsia="ru-RU"/>
                <w14:ligatures w14:val="none"/>
              </w:rPr>
            </w:pPr>
            <w:r w:rsidRPr="00406B8F">
              <w:rPr>
                <w:rFonts w:ascii="Times New Roman" w:eastAsia="Times New Roman" w:hAnsi="Times New Roman" w:cs="Times New Roman"/>
                <w:b/>
                <w:bCs/>
                <w:color w:val="000000"/>
                <w:kern w:val="0"/>
                <w:sz w:val="28"/>
                <w:szCs w:val="28"/>
                <w:lang w:val="kk-KZ" w:eastAsia="ru-RU"/>
                <w14:ligatures w14:val="none"/>
              </w:rPr>
              <w:t>Геометриялық есептер</w:t>
            </w:r>
          </w:p>
        </w:tc>
        <w:tc>
          <w:tcPr>
            <w:tcW w:w="93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32DE93C0" w14:textId="77777777" w:rsidR="00406B8F" w:rsidRPr="003C56A4" w:rsidRDefault="00406B8F"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p>
        </w:tc>
        <w:tc>
          <w:tcPr>
            <w:tcW w:w="1200"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D7010C" w14:textId="77777777" w:rsidR="00406B8F" w:rsidRPr="003C56A4" w:rsidRDefault="00406B8F"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31AFE407" w14:textId="77777777" w:rsidTr="003041E3">
        <w:trPr>
          <w:trHeight w:val="22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5559E4"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667F6E" w14:textId="3B91314E"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Тік төртбұрыштың ауданын периметрін тап</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3385B0"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9C8BE7"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5C7E47BC" w14:textId="77777777" w:rsidTr="003041E3">
        <w:trPr>
          <w:trHeight w:val="15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CBA27B"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25</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251C86" w14:textId="285D697F"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Шаршының периметрін ауданын тап</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C44AB4"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727EFB"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0E0CBDB4" w14:textId="77777777" w:rsidTr="003041E3">
        <w:trPr>
          <w:trHeight w:val="3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92EE81"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26</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D4CAB0" w14:textId="5142B193"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Фигуралардың көлемін тап</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70BDA6"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283882"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696CAEF8" w14:textId="77777777" w:rsidTr="003041E3">
        <w:trPr>
          <w:trHeight w:val="13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D65A24"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27</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4CCFF3" w14:textId="1C49A0ED" w:rsidR="0062570A" w:rsidRPr="00406B8F" w:rsidRDefault="00406B8F"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Тікбұрышты үшбұрыштың</w:t>
            </w:r>
            <w:r w:rsidR="006C086E">
              <w:rPr>
                <w:rFonts w:ascii="Times New Roman" w:eastAsia="Times New Roman" w:hAnsi="Times New Roman" w:cs="Times New Roman"/>
                <w:color w:val="000000"/>
                <w:kern w:val="0"/>
                <w:sz w:val="28"/>
                <w:szCs w:val="28"/>
                <w:lang w:val="kk-KZ" w:eastAsia="ru-RU"/>
                <w14:ligatures w14:val="none"/>
              </w:rPr>
              <w:t xml:space="preserve"> ауданын тап</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D271F2"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6A347F"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0FBC992D" w14:textId="77777777" w:rsidTr="003041E3">
        <w:trPr>
          <w:trHeight w:val="18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816133"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28</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7A93BB" w14:textId="174FC951"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Алтыбұрыштың периметрін табу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823B3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273F85"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1A090F7E" w14:textId="77777777" w:rsidTr="003041E3">
        <w:trPr>
          <w:trHeight w:val="9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4D0E3E"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29</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283186" w14:textId="3CFDB127"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Есептер шығару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00A2B7"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6F39CB"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5F1BE4A3" w14:textId="77777777" w:rsidTr="003041E3">
        <w:trPr>
          <w:trHeight w:val="13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A41A14"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30</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897224" w14:textId="1656802D"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Қалдықпен бөлу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ECB91B"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85F52E"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4749353A" w14:textId="77777777" w:rsidTr="003041E3">
        <w:trPr>
          <w:trHeight w:val="19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1F35E1"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31</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62CB75" w14:textId="5491C764"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Теңдіктер мен теңсіздіктер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2435B9"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2DDB77"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08D8CCCA" w14:textId="77777777" w:rsidTr="003041E3">
        <w:trPr>
          <w:trHeight w:val="165"/>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8BD978"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32</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22C3E9" w14:textId="494074AD"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Логикалық есептер</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C28A06"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35F3DA"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112B9D99" w14:textId="77777777" w:rsidTr="003041E3">
        <w:trPr>
          <w:trHeight w:val="6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3505A7"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33</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2687DA" w14:textId="4C516660"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Тест</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3661CF"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52F91D"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r w:rsidR="0062570A" w:rsidRPr="003C56A4" w14:paraId="43F28289" w14:textId="77777777" w:rsidTr="003041E3">
        <w:trPr>
          <w:trHeight w:val="3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49C06C"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34</w:t>
            </w:r>
          </w:p>
        </w:tc>
        <w:tc>
          <w:tcPr>
            <w:tcW w:w="5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67DC85" w14:textId="43198339" w:rsidR="0062570A" w:rsidRPr="006C086E" w:rsidRDefault="006C086E" w:rsidP="003041E3">
            <w:pPr>
              <w:spacing w:after="150" w:line="240" w:lineRule="auto"/>
              <w:rPr>
                <w:rFonts w:ascii="Times New Roman" w:eastAsia="Times New Roman" w:hAnsi="Times New Roman" w:cs="Times New Roman"/>
                <w:color w:val="000000"/>
                <w:kern w:val="0"/>
                <w:sz w:val="28"/>
                <w:szCs w:val="28"/>
                <w:lang w:val="kk-KZ" w:eastAsia="ru-RU"/>
                <w14:ligatures w14:val="none"/>
              </w:rPr>
            </w:pPr>
            <w:r>
              <w:rPr>
                <w:rFonts w:ascii="Times New Roman" w:eastAsia="Times New Roman" w:hAnsi="Times New Roman" w:cs="Times New Roman"/>
                <w:color w:val="000000"/>
                <w:kern w:val="0"/>
                <w:sz w:val="28"/>
                <w:szCs w:val="28"/>
                <w:lang w:val="kk-KZ" w:eastAsia="ru-RU"/>
                <w14:ligatures w14:val="none"/>
              </w:rPr>
              <w:t>Жылдық білімін бекіту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839E0D" w14:textId="77777777" w:rsidR="0062570A" w:rsidRPr="003C56A4" w:rsidRDefault="0062570A" w:rsidP="003041E3">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3C56A4">
              <w:rPr>
                <w:rFonts w:ascii="Times New Roman" w:eastAsia="Times New Roman" w:hAnsi="Times New Roman" w:cs="Times New Roman"/>
                <w:color w:val="000000"/>
                <w:kern w:val="0"/>
                <w:sz w:val="28"/>
                <w:szCs w:val="28"/>
                <w:lang w:eastAsia="ru-RU"/>
                <w14:ligatures w14:val="none"/>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533A5A" w14:textId="77777777" w:rsidR="0062570A" w:rsidRPr="003C56A4" w:rsidRDefault="0062570A" w:rsidP="003041E3">
            <w:pPr>
              <w:spacing w:after="150" w:line="240" w:lineRule="auto"/>
              <w:rPr>
                <w:rFonts w:ascii="Times New Roman" w:eastAsia="Times New Roman" w:hAnsi="Times New Roman" w:cs="Times New Roman"/>
                <w:color w:val="000000"/>
                <w:kern w:val="0"/>
                <w:sz w:val="28"/>
                <w:szCs w:val="28"/>
                <w:lang w:eastAsia="ru-RU"/>
                <w14:ligatures w14:val="none"/>
              </w:rPr>
            </w:pPr>
          </w:p>
        </w:tc>
      </w:tr>
    </w:tbl>
    <w:p w14:paraId="0ACD883A"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5069FE50"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0B9A5A5B"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1549C83A" w14:textId="77777777" w:rsid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069185D2" w14:textId="77777777" w:rsidR="0062570A" w:rsidRPr="0062570A" w:rsidRDefault="0062570A"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575A1F17"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37679F15"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1D4EA76C"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D7995F3"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C7A8290"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32EFAEBF" w14:textId="77777777" w:rsidR="003C56A4" w:rsidRPr="0062570A" w:rsidRDefault="003C56A4" w:rsidP="003C56A4">
      <w:pPr>
        <w:shd w:val="clear" w:color="auto" w:fill="FFFFFF"/>
        <w:spacing w:after="150" w:line="240" w:lineRule="auto"/>
        <w:rPr>
          <w:rFonts w:ascii="PT Sans" w:eastAsia="Times New Roman" w:hAnsi="PT Sans" w:cs="Times New Roman"/>
          <w:color w:val="000000"/>
          <w:kern w:val="0"/>
          <w:sz w:val="21"/>
          <w:szCs w:val="21"/>
          <w:lang w:val="kk-KZ" w:eastAsia="ru-RU"/>
          <w14:ligatures w14:val="none"/>
        </w:rPr>
      </w:pPr>
    </w:p>
    <w:p w14:paraId="300FA689"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6374A4BE"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0CE0F819" w14:textId="77777777" w:rsidR="003C56A4" w:rsidRPr="0062570A"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2D9AA037" w14:textId="77EF5191" w:rsidR="003C56A4" w:rsidRPr="00616513" w:rsidRDefault="003C56A4" w:rsidP="003C56A4">
      <w:pPr>
        <w:shd w:val="clear" w:color="auto" w:fill="FFFFFF"/>
        <w:spacing w:after="150" w:line="240" w:lineRule="auto"/>
        <w:jc w:val="center"/>
        <w:rPr>
          <w:rFonts w:ascii="PT Sans" w:eastAsia="Times New Roman" w:hAnsi="PT Sans" w:cs="Times New Roman"/>
          <w:color w:val="000000"/>
          <w:kern w:val="0"/>
          <w:sz w:val="21"/>
          <w:szCs w:val="21"/>
          <w:lang w:val="kk-KZ" w:eastAsia="ru-RU"/>
          <w14:ligatures w14:val="none"/>
        </w:rPr>
      </w:pPr>
    </w:p>
    <w:p w14:paraId="25933A9E" w14:textId="77777777" w:rsidR="00FB718B" w:rsidRPr="0062570A" w:rsidRDefault="00FB718B">
      <w:pPr>
        <w:rPr>
          <w:lang w:val="kk-KZ"/>
        </w:rPr>
      </w:pPr>
    </w:p>
    <w:sectPr w:rsidR="00FB718B" w:rsidRPr="0062570A" w:rsidSect="0092302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8B"/>
    <w:rsid w:val="003C56A4"/>
    <w:rsid w:val="00404EE7"/>
    <w:rsid w:val="00406B8F"/>
    <w:rsid w:val="005664EB"/>
    <w:rsid w:val="00616513"/>
    <w:rsid w:val="0062570A"/>
    <w:rsid w:val="006C086E"/>
    <w:rsid w:val="007671D5"/>
    <w:rsid w:val="008320EC"/>
    <w:rsid w:val="008C0E03"/>
    <w:rsid w:val="00923023"/>
    <w:rsid w:val="00990A01"/>
    <w:rsid w:val="00D0226F"/>
    <w:rsid w:val="00D10473"/>
    <w:rsid w:val="00F4155D"/>
    <w:rsid w:val="00FB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86C1"/>
  <w15:chartTrackingRefBased/>
  <w15:docId w15:val="{84609A5C-6A2D-454E-AE4D-A32BB979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7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7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71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71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71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71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71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71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71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1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71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71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71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71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71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718B"/>
    <w:rPr>
      <w:rFonts w:eastAsiaTheme="majorEastAsia" w:cstheme="majorBidi"/>
      <w:color w:val="595959" w:themeColor="text1" w:themeTint="A6"/>
    </w:rPr>
  </w:style>
  <w:style w:type="character" w:customStyle="1" w:styleId="80">
    <w:name w:val="Заголовок 8 Знак"/>
    <w:basedOn w:val="a0"/>
    <w:link w:val="8"/>
    <w:uiPriority w:val="9"/>
    <w:semiHidden/>
    <w:rsid w:val="00FB71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718B"/>
    <w:rPr>
      <w:rFonts w:eastAsiaTheme="majorEastAsia" w:cstheme="majorBidi"/>
      <w:color w:val="272727" w:themeColor="text1" w:themeTint="D8"/>
    </w:rPr>
  </w:style>
  <w:style w:type="paragraph" w:styleId="a3">
    <w:name w:val="Title"/>
    <w:basedOn w:val="a"/>
    <w:next w:val="a"/>
    <w:link w:val="a4"/>
    <w:uiPriority w:val="10"/>
    <w:qFormat/>
    <w:rsid w:val="00FB7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7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1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71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718B"/>
    <w:pPr>
      <w:spacing w:before="160"/>
      <w:jc w:val="center"/>
    </w:pPr>
    <w:rPr>
      <w:i/>
      <w:iCs/>
      <w:color w:val="404040" w:themeColor="text1" w:themeTint="BF"/>
    </w:rPr>
  </w:style>
  <w:style w:type="character" w:customStyle="1" w:styleId="22">
    <w:name w:val="Цитата 2 Знак"/>
    <w:basedOn w:val="a0"/>
    <w:link w:val="21"/>
    <w:uiPriority w:val="29"/>
    <w:rsid w:val="00FB718B"/>
    <w:rPr>
      <w:i/>
      <w:iCs/>
      <w:color w:val="404040" w:themeColor="text1" w:themeTint="BF"/>
    </w:rPr>
  </w:style>
  <w:style w:type="paragraph" w:styleId="a7">
    <w:name w:val="List Paragraph"/>
    <w:basedOn w:val="a"/>
    <w:uiPriority w:val="34"/>
    <w:qFormat/>
    <w:rsid w:val="00FB718B"/>
    <w:pPr>
      <w:ind w:left="720"/>
      <w:contextualSpacing/>
    </w:pPr>
  </w:style>
  <w:style w:type="character" w:styleId="a8">
    <w:name w:val="Intense Emphasis"/>
    <w:basedOn w:val="a0"/>
    <w:uiPriority w:val="21"/>
    <w:qFormat/>
    <w:rsid w:val="00FB718B"/>
    <w:rPr>
      <w:i/>
      <w:iCs/>
      <w:color w:val="0F4761" w:themeColor="accent1" w:themeShade="BF"/>
    </w:rPr>
  </w:style>
  <w:style w:type="paragraph" w:styleId="a9">
    <w:name w:val="Intense Quote"/>
    <w:basedOn w:val="a"/>
    <w:next w:val="a"/>
    <w:link w:val="aa"/>
    <w:uiPriority w:val="30"/>
    <w:qFormat/>
    <w:rsid w:val="00FB7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718B"/>
    <w:rPr>
      <w:i/>
      <w:iCs/>
      <w:color w:val="0F4761" w:themeColor="accent1" w:themeShade="BF"/>
    </w:rPr>
  </w:style>
  <w:style w:type="character" w:styleId="ab">
    <w:name w:val="Intense Reference"/>
    <w:basedOn w:val="a0"/>
    <w:uiPriority w:val="32"/>
    <w:qFormat/>
    <w:rsid w:val="00FB718B"/>
    <w:rPr>
      <w:b/>
      <w:bCs/>
      <w:smallCaps/>
      <w:color w:val="0F4761" w:themeColor="accent1" w:themeShade="BF"/>
      <w:spacing w:val="5"/>
    </w:rPr>
  </w:style>
  <w:style w:type="numbering" w:customStyle="1" w:styleId="11">
    <w:name w:val="Нет списка1"/>
    <w:next w:val="a2"/>
    <w:uiPriority w:val="99"/>
    <w:semiHidden/>
    <w:unhideWhenUsed/>
    <w:rsid w:val="003C56A4"/>
  </w:style>
  <w:style w:type="paragraph" w:styleId="ac">
    <w:name w:val="Normal (Web)"/>
    <w:basedOn w:val="a"/>
    <w:uiPriority w:val="99"/>
    <w:semiHidden/>
    <w:unhideWhenUsed/>
    <w:rsid w:val="003C56A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d">
    <w:name w:val="No Spacing"/>
    <w:uiPriority w:val="1"/>
    <w:qFormat/>
    <w:rsid w:val="00F4155D"/>
    <w:pPr>
      <w:widowControl w:val="0"/>
      <w:suppressAutoHyphens/>
      <w:autoSpaceDN w:val="0"/>
      <w:spacing w:after="0" w:line="240" w:lineRule="auto"/>
    </w:pPr>
    <w:rPr>
      <w:rFonts w:ascii="Times New Roman" w:eastAsia="SimSun" w:hAnsi="Times New Roman" w:cs="Mangal"/>
      <w:kern w:val="3"/>
      <w:szCs w:val="21"/>
      <w:lang w:eastAsia="zh-CN" w:bidi="hi-IN"/>
      <w14:ligatures w14:val="none"/>
    </w:rPr>
  </w:style>
  <w:style w:type="paragraph" w:customStyle="1" w:styleId="Textbody">
    <w:name w:val="Text body"/>
    <w:basedOn w:val="a"/>
    <w:rsid w:val="00F4155D"/>
    <w:pPr>
      <w:widowControl w:val="0"/>
      <w:suppressAutoHyphens/>
      <w:autoSpaceDN w:val="0"/>
      <w:spacing w:after="120" w:line="240" w:lineRule="auto"/>
    </w:pPr>
    <w:rPr>
      <w:rFonts w:ascii="Times New Roman" w:eastAsia="SimSun" w:hAnsi="Times New Roman"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2651">
      <w:bodyDiv w:val="1"/>
      <w:marLeft w:val="0"/>
      <w:marRight w:val="0"/>
      <w:marTop w:val="0"/>
      <w:marBottom w:val="0"/>
      <w:divBdr>
        <w:top w:val="none" w:sz="0" w:space="0" w:color="auto"/>
        <w:left w:val="none" w:sz="0" w:space="0" w:color="auto"/>
        <w:bottom w:val="none" w:sz="0" w:space="0" w:color="auto"/>
        <w:right w:val="none" w:sz="0" w:space="0" w:color="auto"/>
      </w:divBdr>
    </w:div>
    <w:div w:id="17611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2024-10-15T09:44:00Z</cp:lastPrinted>
  <dcterms:created xsi:type="dcterms:W3CDTF">2024-10-14T12:17:00Z</dcterms:created>
  <dcterms:modified xsi:type="dcterms:W3CDTF">2024-10-24T09:20:00Z</dcterms:modified>
</cp:coreProperties>
</file>