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26" w:rsidRDefault="00985B70" w:rsidP="00036A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Бекітемін </w:t>
      </w:r>
    </w:p>
    <w:p w:rsidR="00985B70" w:rsidRDefault="00985B70" w:rsidP="00036A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Бестоғай  негізгі  мектебінің </w:t>
      </w:r>
    </w:p>
    <w:p w:rsidR="00985B70" w:rsidRDefault="00985B70" w:rsidP="00036A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____Г.Е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Каппасова</w:t>
      </w:r>
      <w:proofErr w:type="spellEnd"/>
    </w:p>
    <w:p w:rsidR="00985B70" w:rsidRDefault="00985B70" w:rsidP="00036A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«19»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___________2018ж</w:t>
      </w:r>
    </w:p>
    <w:p w:rsidR="00985B70" w:rsidRDefault="00985B70" w:rsidP="00985B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«Жаратылыстану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ғылымы- тіршілік бастауы»</w:t>
      </w:r>
    </w:p>
    <w:p w:rsidR="00985B70" w:rsidRDefault="00985B70" w:rsidP="00985B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Тақырыбында 19 02-23.18ж аралығында өтетін химия, биология география пәндер апталығының</w:t>
      </w:r>
    </w:p>
    <w:p w:rsidR="00985B70" w:rsidRDefault="00985B70" w:rsidP="00985B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ЖОСПАРЫ:</w:t>
      </w:r>
    </w:p>
    <w:p w:rsidR="00985B70" w:rsidRDefault="00985B70" w:rsidP="00985B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985B70" w:rsidRDefault="00985B70" w:rsidP="00985B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-Химия, биология, </w:t>
      </w:r>
      <w:r w:rsidR="008F1DCA">
        <w:rPr>
          <w:rFonts w:ascii="Times New Roman" w:hAnsi="Times New Roman" w:cs="Times New Roman"/>
          <w:sz w:val="28"/>
          <w:szCs w:val="28"/>
          <w:lang w:val="kk-KZ"/>
        </w:rPr>
        <w:t>география  пәндерінің  арасындағы  байланыстарды нығайту.</w:t>
      </w:r>
    </w:p>
    <w:p w:rsidR="008F1DCA" w:rsidRDefault="008F1DCA" w:rsidP="00985B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-Оқушылардың  жаратылыстану әлеміне  деген  танымдарын  қалыптастырып, қызығушылықтарын  ояту арқылы,  болашақ мамандыққа бағдар беру.</w:t>
      </w:r>
    </w:p>
    <w:p w:rsidR="008F1DCA" w:rsidRDefault="008F1DCA" w:rsidP="00985B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8F1DCA" w:rsidRDefault="008F1DCA" w:rsidP="00985B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-Оқушылардың  сөйлеу  және  бейнелі  түрде  ойлай  алуын  дамыту  арқылы,  жан-жақты  білім  қалыптастыру.</w:t>
      </w:r>
    </w:p>
    <w:p w:rsidR="008F1DCA" w:rsidRDefault="008F1DCA" w:rsidP="00985B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-Оқушылардың  алған білімі мен  дағдыларын  тәжірибеде,  күнделікті өмірде,  қандайда  бір  практикалық  және  теориялық  проблемаларды шешу үшін қолдана алу мүмкіндігін ашу.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2996"/>
        <w:gridCol w:w="1904"/>
        <w:gridCol w:w="1946"/>
        <w:gridCol w:w="1913"/>
      </w:tblGrid>
      <w:tr w:rsidR="008F1DCA" w:rsidTr="00196245">
        <w:tc>
          <w:tcPr>
            <w:tcW w:w="817" w:type="dxa"/>
          </w:tcPr>
          <w:p w:rsidR="008F1DCA" w:rsidRPr="00772A04" w:rsidRDefault="00772A04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011" w:type="dxa"/>
          </w:tcPr>
          <w:p w:rsidR="008F1DCA" w:rsidRDefault="00772A04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Өтілетін іс-шара</w:t>
            </w:r>
          </w:p>
        </w:tc>
        <w:tc>
          <w:tcPr>
            <w:tcW w:w="1914" w:type="dxa"/>
          </w:tcPr>
          <w:p w:rsidR="008F1DCA" w:rsidRDefault="00772A04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14" w:type="dxa"/>
          </w:tcPr>
          <w:p w:rsidR="008F1DCA" w:rsidRDefault="00772A04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түрі</w:t>
            </w:r>
          </w:p>
        </w:tc>
        <w:tc>
          <w:tcPr>
            <w:tcW w:w="1915" w:type="dxa"/>
          </w:tcPr>
          <w:p w:rsidR="008F1DCA" w:rsidRDefault="00772A04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8F1DCA" w:rsidRPr="00772A04" w:rsidTr="00196245">
        <w:tc>
          <w:tcPr>
            <w:tcW w:w="817" w:type="dxa"/>
          </w:tcPr>
          <w:p w:rsidR="008F1DCA" w:rsidRDefault="00772A04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772A04" w:rsidRDefault="00772A04" w:rsidP="00772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 апталығының ашылуы.6,7,8,9 сыныптар</w:t>
            </w:r>
            <w:r w:rsidRPr="00772A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F1DCA" w:rsidRPr="00235A03" w:rsidRDefault="00221AC5" w:rsidP="00772A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72A04" w:rsidRPr="00221A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Бізді алда  cәттілік күтіп тұр</w:t>
            </w:r>
            <w:r w:rsidRPr="00221A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.»</w:t>
            </w:r>
          </w:p>
        </w:tc>
        <w:tc>
          <w:tcPr>
            <w:tcW w:w="1914" w:type="dxa"/>
          </w:tcPr>
          <w:p w:rsidR="008F1DCA" w:rsidRPr="00235A03" w:rsidRDefault="00772A04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235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02/18</w:t>
            </w:r>
            <w:r w:rsidR="00235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</w:t>
            </w:r>
          </w:p>
        </w:tc>
        <w:tc>
          <w:tcPr>
            <w:tcW w:w="1914" w:type="dxa"/>
          </w:tcPr>
          <w:p w:rsidR="008F1DCA" w:rsidRPr="00235A03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Жарнама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35A03" w:rsidRPr="00235A03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 шығару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35A03" w:rsidRPr="00235A03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Трининг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15" w:type="dxa"/>
          </w:tcPr>
          <w:p w:rsidR="008F1DCA" w:rsidRPr="00036A5C" w:rsidRDefault="00235A03" w:rsidP="0098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Темірғалиева Ғ</w:t>
            </w:r>
            <w:r w:rsidRPr="00036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A03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Бажкеев С</w:t>
            </w:r>
          </w:p>
          <w:p w:rsidR="00235A03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</w:t>
            </w:r>
          </w:p>
          <w:p w:rsidR="00235A03" w:rsidRPr="00235A03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Сағнаева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72A04" w:rsidRPr="00772A04" w:rsidTr="00196245">
        <w:tc>
          <w:tcPr>
            <w:tcW w:w="817" w:type="dxa"/>
          </w:tcPr>
          <w:p w:rsidR="00772A04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772A04" w:rsidRDefault="00221AC5" w:rsidP="00772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   түрлері</w:t>
            </w:r>
          </w:p>
        </w:tc>
        <w:tc>
          <w:tcPr>
            <w:tcW w:w="1914" w:type="dxa"/>
          </w:tcPr>
          <w:p w:rsidR="00772A04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02/18ж</w:t>
            </w:r>
          </w:p>
        </w:tc>
        <w:tc>
          <w:tcPr>
            <w:tcW w:w="1914" w:type="dxa"/>
          </w:tcPr>
          <w:p w:rsidR="00772A04" w:rsidRPr="00235A03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Географиялық ойын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15" w:type="dxa"/>
          </w:tcPr>
          <w:p w:rsidR="00772A04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Бажкеев С</w:t>
            </w:r>
          </w:p>
        </w:tc>
      </w:tr>
      <w:tr w:rsidR="008F1DCA" w:rsidRPr="00235A03" w:rsidTr="00196245">
        <w:tc>
          <w:tcPr>
            <w:tcW w:w="817" w:type="dxa"/>
          </w:tcPr>
          <w:p w:rsidR="008F1DCA" w:rsidRDefault="00772A04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8F1DCA" w:rsidRPr="00235A03" w:rsidRDefault="00235A03" w:rsidP="00235A0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  <w:r w:rsidR="00221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2-сабақ</w:t>
            </w:r>
          </w:p>
          <w:p w:rsidR="00235A03" w:rsidRPr="00235A03" w:rsidRDefault="00221AC5" w:rsidP="00235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35A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 тәжірибе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35A03" w:rsidRDefault="00235A03" w:rsidP="00235A0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8F1DCA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22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02/18ж</w:t>
            </w:r>
          </w:p>
        </w:tc>
        <w:tc>
          <w:tcPr>
            <w:tcW w:w="1914" w:type="dxa"/>
          </w:tcPr>
          <w:p w:rsidR="008F1DCA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</w:t>
            </w:r>
          </w:p>
        </w:tc>
        <w:tc>
          <w:tcPr>
            <w:tcW w:w="1915" w:type="dxa"/>
          </w:tcPr>
          <w:p w:rsidR="008F1DCA" w:rsidRPr="00221AC5" w:rsidRDefault="00235A03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Темірғалиева Ғ</w:t>
            </w:r>
            <w:r w:rsidRPr="00221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F1DCA" w:rsidRPr="00235A03" w:rsidTr="00196245">
        <w:tc>
          <w:tcPr>
            <w:tcW w:w="817" w:type="dxa"/>
          </w:tcPr>
          <w:p w:rsidR="008F1DCA" w:rsidRDefault="00772A04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221AC5" w:rsidRDefault="00221AC5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35A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 кепілі»</w:t>
            </w:r>
          </w:p>
          <w:p w:rsidR="00221AC5" w:rsidRPr="00036A5C" w:rsidRDefault="00221AC5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жабылуы</w:t>
            </w:r>
            <w:r w:rsidRPr="00036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21AC5" w:rsidRPr="00221AC5" w:rsidRDefault="00221AC5" w:rsidP="0098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 көрмесі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14" w:type="dxa"/>
          </w:tcPr>
          <w:p w:rsidR="008F1DCA" w:rsidRDefault="00221AC5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02/18ж</w:t>
            </w:r>
          </w:p>
        </w:tc>
        <w:tc>
          <w:tcPr>
            <w:tcW w:w="1914" w:type="dxa"/>
          </w:tcPr>
          <w:p w:rsidR="008F1DCA" w:rsidRPr="00221AC5" w:rsidRDefault="00221AC5" w:rsidP="0098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спорттық сайыс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15" w:type="dxa"/>
          </w:tcPr>
          <w:p w:rsidR="008F1DCA" w:rsidRPr="00221AC5" w:rsidRDefault="00221AC5" w:rsidP="00985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Темірғалиева 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8F1DCA" w:rsidRPr="00985B70" w:rsidRDefault="008F1DCA" w:rsidP="00985B7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F1DCA" w:rsidRPr="00985B70" w:rsidSect="008B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B70"/>
    <w:rsid w:val="00036A5C"/>
    <w:rsid w:val="00196245"/>
    <w:rsid w:val="00221AC5"/>
    <w:rsid w:val="00235A03"/>
    <w:rsid w:val="00772A04"/>
    <w:rsid w:val="008B3E26"/>
    <w:rsid w:val="008F1DCA"/>
    <w:rsid w:val="009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2018-02-28T13:07:00Z</dcterms:created>
  <dcterms:modified xsi:type="dcterms:W3CDTF">2018-03-06T05:08:00Z</dcterms:modified>
</cp:coreProperties>
</file>