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A3" w:rsidRPr="00406072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lang w:val="kk-KZ" w:eastAsia="ru-RU"/>
        </w:rPr>
      </w:pPr>
      <w:r w:rsidRPr="00406072">
        <w:rPr>
          <w:rFonts w:ascii="Times New Roman" w:eastAsia="Times New Roman" w:hAnsi="Times New Roman" w:cs="Times New Roman"/>
          <w:lang w:val="kk-KZ" w:eastAsia="ru-RU"/>
        </w:rPr>
        <w:t>Технология.</w:t>
      </w:r>
    </w:p>
    <w:p w:rsidR="006F16A3" w:rsidRPr="00406072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lang w:val="kk-KZ" w:eastAsia="ru-RU"/>
        </w:rPr>
      </w:pPr>
      <w:r w:rsidRPr="00406072">
        <w:rPr>
          <w:rFonts w:ascii="Times New Roman" w:eastAsia="Times New Roman" w:hAnsi="Times New Roman" w:cs="Times New Roman"/>
          <w:lang w:val="kk-KZ" w:eastAsia="ru-RU"/>
        </w:rPr>
        <w:t>Сынып 7 «а»</w:t>
      </w:r>
    </w:p>
    <w:p w:rsidR="006F16A3" w:rsidRPr="00406072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Күні: 17.02.2017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4356C0">
        <w:rPr>
          <w:rFonts w:ascii="Times New Roman" w:eastAsia="Times New Roman" w:hAnsi="Times New Roman" w:cs="Times New Roman"/>
          <w:lang w:val="kk-KZ" w:eastAsia="ru-RU"/>
        </w:rPr>
        <w:t>Сабақтың тақырыбы:</w:t>
      </w:r>
      <w:r>
        <w:rPr>
          <w:rFonts w:ascii="Times New Roman" w:eastAsia="Times New Roman" w:hAnsi="Times New Roman" w:cs="Times New Roman"/>
          <w:b w:val="0"/>
          <w:lang w:val="kk-KZ" w:eastAsia="ru-RU"/>
        </w:rPr>
        <w:t xml:space="preserve"> </w:t>
      </w: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Бұрғылау,ұңғылау және кеңейтіп жону.</w:t>
      </w:r>
    </w:p>
    <w:p w:rsidR="006F16A3" w:rsidRPr="004356C0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i/>
          <w:lang w:val="kk-KZ" w:eastAsia="ru-RU"/>
        </w:rPr>
      </w:pPr>
      <w:r w:rsidRPr="004356C0">
        <w:rPr>
          <w:rFonts w:ascii="Times New Roman" w:eastAsia="Times New Roman" w:hAnsi="Times New Roman" w:cs="Times New Roman"/>
          <w:i/>
          <w:lang w:val="kk-KZ" w:eastAsia="ru-RU"/>
        </w:rPr>
        <w:t>Сабақтың мақсаты: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Бұрғылау,ұңғылау және кеңейтіп жону жұмыстарын тәжірибеде қолдана алу.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Оқу нәтижесі: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Қауіпсіздік ережесін сақтай отыра бұрғылау жұмыстарын жасай алады</w:t>
      </w:r>
    </w:p>
    <w:p w:rsidR="006F16A3" w:rsidRPr="004356C0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i/>
          <w:lang w:val="kk-KZ" w:eastAsia="ru-RU"/>
        </w:rPr>
      </w:pPr>
      <w:r w:rsidRPr="004356C0">
        <w:rPr>
          <w:rFonts w:ascii="Times New Roman" w:eastAsia="Times New Roman" w:hAnsi="Times New Roman" w:cs="Times New Roman"/>
          <w:i/>
          <w:lang w:val="kk-KZ" w:eastAsia="ru-RU"/>
        </w:rPr>
        <w:t>Сабақ міндеттері:</w:t>
      </w:r>
    </w:p>
    <w:p w:rsidR="006F16A3" w:rsidRPr="00406072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Бұрғының құрылысымен толықтай танысуға жағдай жасау,қолдануға көмек ету.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Көрнекі, техникалық құралдар: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Интернет,фрезерлік станок, фрезерлік станок сұлбасы,ағаш,пласмасса,қаңылтыр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Тақырыпты ашу.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Ағашта толық тесікті жасап көрсетеді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Тұйық тесікті жасап көрсетеді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Толық және тұйық тесікті жасап көрсетеді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Сабақ жүрісі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І.Үй тапсырмасын тексеру. Сұрақ-жауап.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ІІ. Үш топқа бөлу («Бұрғының түрлері» атты тақырыпта, яғни қолдарына түскен қағаздағы бұрғы түрлері бойынша топтасып отыра қояды.: Бұрғы түрлері: қол бұрғы,электр бұрғы, фрезерлік станок.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ІІІ. Әр топ белгілі бұрғы түрлеріне қысқаша сипаттама бере отырып түсіріп бүгінгі сабақтыңтақырыбын ашады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ІV.Топтық жұмыс. Оқушылар шрифтограмма шешеді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V.Сергіту сәті.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VІ. 1.Топ:Ағашта толық тесікті жасап көрсетеді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2.Топ:Тұйық тесікті жасап көрсетеді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3710AF">
        <w:rPr>
          <w:rFonts w:ascii="Times New Roman" w:eastAsia="Times New Roman" w:hAnsi="Times New Roman" w:cs="Times New Roman"/>
          <w:b w:val="0"/>
          <w:lang w:val="kk-KZ" w:eastAsia="ru-RU"/>
        </w:rPr>
        <w:t>3.Топ:Толық және тұйық тесікті жасап көрсетеді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</w:p>
    <w:p w:rsidR="006F16A3" w:rsidRPr="00456CAC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456CAC">
        <w:rPr>
          <w:rFonts w:ascii="Times New Roman" w:eastAsia="Times New Roman" w:hAnsi="Times New Roman" w:cs="Times New Roman"/>
          <w:b w:val="0"/>
          <w:lang w:val="kk-KZ" w:eastAsia="ru-RU"/>
        </w:rPr>
        <w:t>Бағалау. 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</w:p>
    <w:p w:rsidR="006F16A3" w:rsidRPr="00456CAC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456CAC">
        <w:rPr>
          <w:rFonts w:ascii="Times New Roman" w:eastAsia="Times New Roman" w:hAnsi="Times New Roman" w:cs="Times New Roman"/>
          <w:b w:val="0"/>
          <w:lang w:val="kk-KZ" w:eastAsia="ru-RU"/>
        </w:rPr>
        <w:t>Үйге тапсырма.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</w:p>
    <w:p w:rsidR="006F16A3" w:rsidRPr="00456CAC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456CAC">
        <w:rPr>
          <w:rFonts w:ascii="Times New Roman" w:eastAsia="Times New Roman" w:hAnsi="Times New Roman" w:cs="Times New Roman"/>
          <w:b w:val="0"/>
          <w:lang w:val="kk-KZ" w:eastAsia="ru-RU"/>
        </w:rPr>
        <w:t>Үй тапсырмасын тексеруге арналған сұрақтар: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456CAC">
        <w:rPr>
          <w:rFonts w:ascii="Times New Roman" w:eastAsia="Times New Roman" w:hAnsi="Times New Roman" w:cs="Times New Roman"/>
          <w:b w:val="0"/>
          <w:lang w:val="kk-KZ" w:eastAsia="ru-RU"/>
        </w:rPr>
        <w:t>1. Бұрғылар қандай материалдан жасалады?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456CAC">
        <w:rPr>
          <w:rFonts w:ascii="Times New Roman" w:eastAsia="Times New Roman" w:hAnsi="Times New Roman" w:cs="Times New Roman"/>
          <w:b w:val="0"/>
          <w:lang w:val="kk-KZ" w:eastAsia="ru-RU"/>
        </w:rPr>
        <w:t>2. Шиыршықты бұрғылар қандай бөліктерден тұрады?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eastAsia="Times New Roman" w:hAnsi="Times New Roman" w:cs="Times New Roman"/>
          <w:b w:val="0"/>
          <w:lang w:val="kk-KZ" w:eastAsia="ru-RU"/>
        </w:rPr>
      </w:pPr>
      <w:r w:rsidRPr="00456CAC">
        <w:rPr>
          <w:rFonts w:ascii="Times New Roman" w:eastAsia="Times New Roman" w:hAnsi="Times New Roman" w:cs="Times New Roman"/>
          <w:b w:val="0"/>
          <w:lang w:val="kk-KZ" w:eastAsia="ru-RU"/>
        </w:rPr>
        <w:t>3. Тесіктің диаметрін өлшеу үшін қандай өлшегіш құралдар қолданылады?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456CAC">
        <w:rPr>
          <w:rFonts w:ascii="Times New Roman" w:hAnsi="Times New Roman" w:cs="Times New Roman"/>
          <w:b w:val="0"/>
          <w:lang w:val="kk-KZ"/>
        </w:rPr>
        <w:t>Сұрақтар: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</w:p>
    <w:p w:rsidR="006F16A3" w:rsidRPr="00456CAC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456CAC">
        <w:rPr>
          <w:rFonts w:ascii="Times New Roman" w:hAnsi="Times New Roman" w:cs="Times New Roman"/>
          <w:b w:val="0"/>
          <w:lang w:val="kk-KZ"/>
        </w:rPr>
        <w:t>1. Үстелдік бұрғылағыш білдектің қандай модельдерін білесіндер?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456CAC">
        <w:rPr>
          <w:rFonts w:ascii="Times New Roman" w:hAnsi="Times New Roman" w:cs="Times New Roman"/>
          <w:b w:val="0"/>
          <w:lang w:val="kk-KZ"/>
        </w:rPr>
        <w:t>2. Электроқозғалтқыштың қуаты қанша?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456CAC">
        <w:rPr>
          <w:rFonts w:ascii="Times New Roman" w:hAnsi="Times New Roman" w:cs="Times New Roman"/>
          <w:b w:val="0"/>
          <w:lang w:val="kk-KZ"/>
        </w:rPr>
        <w:t>3. Айналдырықтың айналу жиілігі қандай?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456CAC">
        <w:rPr>
          <w:rFonts w:ascii="Times New Roman" w:hAnsi="Times New Roman" w:cs="Times New Roman"/>
          <w:b w:val="0"/>
          <w:lang w:val="kk-KZ"/>
        </w:rPr>
        <w:t>4. Айналдырықпен айналу жиілігі қандай?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456CAC">
        <w:rPr>
          <w:rFonts w:ascii="Times New Roman" w:hAnsi="Times New Roman" w:cs="Times New Roman"/>
          <w:b w:val="0"/>
          <w:lang w:val="kk-KZ"/>
        </w:rPr>
        <w:lastRenderedPageBreak/>
        <w:t>5. Айналдырықпен жұмыс үстелінің арасы қанша болуы керек?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456CAC">
        <w:rPr>
          <w:rFonts w:ascii="Times New Roman" w:hAnsi="Times New Roman" w:cs="Times New Roman"/>
          <w:b w:val="0"/>
          <w:lang w:val="kk-KZ"/>
        </w:rPr>
        <w:t>6. Айналдырықтың салыстырмалы үлкен жүрісі қанша?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456CAC">
        <w:rPr>
          <w:rFonts w:ascii="Times New Roman" w:hAnsi="Times New Roman" w:cs="Times New Roman"/>
          <w:b w:val="0"/>
          <w:lang w:val="kk-KZ"/>
        </w:rPr>
        <w:t>7. Білдектің салмағы қанша?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456CAC">
        <w:rPr>
          <w:rFonts w:ascii="Times New Roman" w:hAnsi="Times New Roman" w:cs="Times New Roman"/>
          <w:b w:val="0"/>
          <w:lang w:val="kk-KZ"/>
        </w:rPr>
        <w:t>8. Қолмен бұрғылағанда нені қолданамыз?</w:t>
      </w:r>
    </w:p>
    <w:p w:rsidR="006F16A3" w:rsidRPr="00456CAC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456CAC">
        <w:rPr>
          <w:rFonts w:ascii="Times New Roman" w:hAnsi="Times New Roman" w:cs="Times New Roman"/>
          <w:b w:val="0"/>
          <w:lang w:val="kk-KZ"/>
        </w:rPr>
        <w:t>9. Бұрғылағыш білдекті тесікті өңдеу операйиясын орындау үшін не істейміз?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</w:rPr>
      </w:pPr>
      <w:r w:rsidRPr="003710AF">
        <w:rPr>
          <w:rFonts w:ascii="Times New Roman" w:hAnsi="Times New Roman" w:cs="Times New Roman"/>
          <w:b w:val="0"/>
        </w:rPr>
        <w:t xml:space="preserve">10. </w:t>
      </w:r>
      <w:proofErr w:type="spellStart"/>
      <w:r w:rsidRPr="003710AF">
        <w:rPr>
          <w:rFonts w:ascii="Times New Roman" w:hAnsi="Times New Roman" w:cs="Times New Roman"/>
          <w:b w:val="0"/>
        </w:rPr>
        <w:t>Бұрғыны</w:t>
      </w:r>
      <w:proofErr w:type="spellEnd"/>
      <w:r w:rsidRPr="003710AF">
        <w:rPr>
          <w:rFonts w:ascii="Times New Roman" w:hAnsi="Times New Roman" w:cs="Times New Roman"/>
          <w:b w:val="0"/>
        </w:rPr>
        <w:t xml:space="preserve"> </w:t>
      </w:r>
      <w:proofErr w:type="spellStart"/>
      <w:r w:rsidRPr="003710AF">
        <w:rPr>
          <w:rFonts w:ascii="Times New Roman" w:hAnsi="Times New Roman" w:cs="Times New Roman"/>
          <w:b w:val="0"/>
        </w:rPr>
        <w:t>қалай</w:t>
      </w:r>
      <w:proofErr w:type="spellEnd"/>
      <w:r w:rsidRPr="003710AF">
        <w:rPr>
          <w:rFonts w:ascii="Times New Roman" w:hAnsi="Times New Roman" w:cs="Times New Roman"/>
          <w:b w:val="0"/>
        </w:rPr>
        <w:t xml:space="preserve"> </w:t>
      </w:r>
      <w:proofErr w:type="spellStart"/>
      <w:r w:rsidRPr="003710AF">
        <w:rPr>
          <w:rFonts w:ascii="Times New Roman" w:hAnsi="Times New Roman" w:cs="Times New Roman"/>
          <w:b w:val="0"/>
        </w:rPr>
        <w:t>бекітеміз</w:t>
      </w:r>
      <w:proofErr w:type="spellEnd"/>
      <w:r w:rsidRPr="003710AF">
        <w:rPr>
          <w:rFonts w:ascii="Times New Roman" w:hAnsi="Times New Roman" w:cs="Times New Roman"/>
          <w:b w:val="0"/>
        </w:rPr>
        <w:t>?</w:t>
      </w:r>
    </w:p>
    <w:p w:rsidR="006F16A3" w:rsidRPr="003710AF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</w:rPr>
      </w:pPr>
      <w:r w:rsidRPr="003710AF">
        <w:rPr>
          <w:rFonts w:ascii="Times New Roman" w:hAnsi="Times New Roman" w:cs="Times New Roman"/>
          <w:b w:val="0"/>
          <w:noProof/>
          <w:lang w:val="ru-RU" w:eastAsia="ru-RU"/>
        </w:rPr>
        <w:drawing>
          <wp:inline distT="0" distB="0" distL="0" distR="0">
            <wp:extent cx="4133850" cy="2114550"/>
            <wp:effectExtent l="19050" t="0" r="0" b="0"/>
            <wp:docPr id="6" name="Рисунок 6" descr="hello_html_m63ec0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3ec07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931" cy="211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0AF">
        <w:rPr>
          <w:rFonts w:ascii="Times New Roman" w:hAnsi="Times New Roman" w:cs="Times New Roman"/>
          <w:b w:val="0"/>
          <w:noProof/>
          <w:lang w:val="ru-RU" w:eastAsia="ru-RU"/>
        </w:rPr>
        <w:drawing>
          <wp:inline distT="0" distB="0" distL="0" distR="0">
            <wp:extent cx="2945933" cy="3133725"/>
            <wp:effectExtent l="19050" t="0" r="6817" b="0"/>
            <wp:docPr id="7" name="Рисунок 7" descr="hello_html_m39cbd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9cbd7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933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A3" w:rsidRPr="003710AF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</w:rPr>
      </w:pPr>
    </w:p>
    <w:p w:rsidR="006F16A3" w:rsidRPr="003710AF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</w:rPr>
      </w:pPr>
    </w:p>
    <w:p w:rsidR="006F16A3" w:rsidRPr="004356C0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3710AF">
        <w:rPr>
          <w:rFonts w:ascii="Times New Roman" w:hAnsi="Times New Roman" w:cs="Times New Roman"/>
          <w:b w:val="0"/>
          <w:noProof/>
          <w:lang w:val="ru-RU" w:eastAsia="ru-RU"/>
        </w:rPr>
        <w:drawing>
          <wp:inline distT="0" distB="0" distL="0" distR="0">
            <wp:extent cx="5276850" cy="2104893"/>
            <wp:effectExtent l="19050" t="0" r="0" b="0"/>
            <wp:docPr id="8" name="Рисунок 8" descr="hello_html_8791c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8791c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0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A3" w:rsidRPr="003710AF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</w:rPr>
      </w:pPr>
    </w:p>
    <w:p w:rsidR="006F16A3" w:rsidRPr="003710AF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</w:rPr>
      </w:pPr>
      <w:r w:rsidRPr="003710AF">
        <w:rPr>
          <w:rFonts w:ascii="Times New Roman" w:hAnsi="Times New Roman" w:cs="Times New Roman"/>
          <w:b w:val="0"/>
          <w:noProof/>
          <w:lang w:val="ru-RU" w:eastAsia="ru-RU"/>
        </w:rPr>
        <w:lastRenderedPageBreak/>
        <w:drawing>
          <wp:inline distT="0" distB="0" distL="0" distR="0">
            <wp:extent cx="5367799" cy="1843787"/>
            <wp:effectExtent l="19050" t="0" r="4301" b="0"/>
            <wp:docPr id="9" name="Рисунок 9" descr="hello_html_53e8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3e81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666" cy="184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A3" w:rsidRPr="003710AF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</w:rPr>
      </w:pPr>
      <w:r w:rsidRPr="003710AF">
        <w:rPr>
          <w:rFonts w:ascii="Times New Roman" w:hAnsi="Times New Roman" w:cs="Times New Roman"/>
          <w:b w:val="0"/>
          <w:noProof/>
          <w:lang w:val="ru-RU" w:eastAsia="ru-RU"/>
        </w:rPr>
        <w:drawing>
          <wp:inline distT="0" distB="0" distL="0" distR="0">
            <wp:extent cx="3662461" cy="2381250"/>
            <wp:effectExtent l="19050" t="0" r="0" b="0"/>
            <wp:docPr id="10" name="Рисунок 10" descr="hello_html_m484b4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84b4f3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38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A3" w:rsidRPr="004356C0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  <w:r w:rsidRPr="003710AF">
        <w:rPr>
          <w:rFonts w:ascii="Times New Roman" w:hAnsi="Times New Roman" w:cs="Times New Roman"/>
          <w:b w:val="0"/>
          <w:noProof/>
          <w:lang w:val="ru-RU" w:eastAsia="ru-RU"/>
        </w:rPr>
        <w:drawing>
          <wp:inline distT="0" distB="0" distL="0" distR="0">
            <wp:extent cx="4905375" cy="1484334"/>
            <wp:effectExtent l="19050" t="0" r="9525" b="0"/>
            <wp:docPr id="11" name="Рисунок 11" descr="hello_html_m74048f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4048f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48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A3" w:rsidRPr="003710AF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</w:rPr>
      </w:pPr>
      <w:r w:rsidRPr="003710AF">
        <w:rPr>
          <w:rFonts w:ascii="Times New Roman" w:hAnsi="Times New Roman" w:cs="Times New Roman"/>
          <w:b w:val="0"/>
          <w:noProof/>
          <w:lang w:val="ru-RU" w:eastAsia="ru-RU"/>
        </w:rPr>
        <w:drawing>
          <wp:inline distT="0" distB="0" distL="0" distR="0">
            <wp:extent cx="4800600" cy="1562100"/>
            <wp:effectExtent l="19050" t="0" r="0" b="0"/>
            <wp:docPr id="12" name="Рисунок 12" descr="hello_html_m7c0443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7c0443c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096" cy="156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A3" w:rsidRPr="004356C0" w:rsidRDefault="006F16A3" w:rsidP="006F16A3">
      <w:pPr>
        <w:pStyle w:val="4"/>
        <w:spacing w:before="0" w:after="0"/>
        <w:rPr>
          <w:rFonts w:ascii="Times New Roman" w:hAnsi="Times New Roman" w:cs="Times New Roman"/>
          <w:b w:val="0"/>
          <w:lang w:val="kk-KZ"/>
        </w:rPr>
      </w:pPr>
    </w:p>
    <w:p w:rsidR="006F16A3" w:rsidRDefault="006F16A3" w:rsidP="006F16A3">
      <w:pPr>
        <w:pStyle w:val="4"/>
        <w:spacing w:before="0" w:after="0"/>
        <w:rPr>
          <w:rFonts w:ascii="Times New Roman" w:hAnsi="Times New Roman" w:cs="Times New Roman"/>
        </w:rPr>
      </w:pPr>
      <w:r w:rsidRPr="003710AF">
        <w:rPr>
          <w:rFonts w:ascii="Times New Roman" w:hAnsi="Times New Roman" w:cs="Times New Roman"/>
          <w:b w:val="0"/>
          <w:noProof/>
          <w:lang w:val="ru-RU" w:eastAsia="ru-RU"/>
        </w:rPr>
        <w:drawing>
          <wp:inline distT="0" distB="0" distL="0" distR="0">
            <wp:extent cx="4705350" cy="1577625"/>
            <wp:effectExtent l="19050" t="0" r="0" b="0"/>
            <wp:docPr id="13" name="Рисунок 13" descr="hello_html_m75d5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5d544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54" cy="1580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FC" w:rsidRDefault="00700BFC"/>
    <w:sectPr w:rsidR="00700BFC" w:rsidSect="0070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6A3"/>
    <w:rsid w:val="006F16A3"/>
    <w:rsid w:val="0070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FC"/>
  </w:style>
  <w:style w:type="paragraph" w:styleId="4">
    <w:name w:val="heading 4"/>
    <w:basedOn w:val="a"/>
    <w:next w:val="a"/>
    <w:link w:val="40"/>
    <w:unhideWhenUsed/>
    <w:qFormat/>
    <w:rsid w:val="006F16A3"/>
    <w:pPr>
      <w:keepNext/>
      <w:widowControl w:val="0"/>
      <w:spacing w:before="240" w:after="60" w:line="240" w:lineRule="auto"/>
      <w:outlineLvl w:val="3"/>
    </w:pPr>
    <w:rPr>
      <w:rFonts w:eastAsiaTheme="minorEastAsia"/>
      <w:b/>
      <w:bCs/>
      <w:kern w:val="2"/>
      <w:sz w:val="28"/>
      <w:szCs w:val="28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16A3"/>
    <w:rPr>
      <w:rFonts w:eastAsiaTheme="minorEastAsia"/>
      <w:b/>
      <w:bCs/>
      <w:kern w:val="2"/>
      <w:sz w:val="28"/>
      <w:szCs w:val="28"/>
      <w:lang w:val="en-US" w:eastAsia="zh-TW"/>
    </w:rPr>
  </w:style>
  <w:style w:type="paragraph" w:styleId="a3">
    <w:name w:val="Balloon Text"/>
    <w:basedOn w:val="a"/>
    <w:link w:val="a4"/>
    <w:uiPriority w:val="99"/>
    <w:semiHidden/>
    <w:unhideWhenUsed/>
    <w:rsid w:val="006F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1573</Characters>
  <Application>Microsoft Office Word</Application>
  <DocSecurity>0</DocSecurity>
  <Lines>13</Lines>
  <Paragraphs>3</Paragraphs>
  <ScaleCrop>false</ScaleCrop>
  <Company>XTreme.ws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2017-03-13T05:30:00Z</dcterms:created>
  <dcterms:modified xsi:type="dcterms:W3CDTF">2017-03-13T05:31:00Z</dcterms:modified>
</cp:coreProperties>
</file>